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tblCellSpacing w:w="0" w:type="dxa"/>
        <w:tblCellMar>
          <w:left w:w="0" w:type="dxa"/>
          <w:right w:w="0" w:type="dxa"/>
        </w:tblCellMar>
        <w:tblLook w:val="04A0" w:firstRow="1" w:lastRow="0" w:firstColumn="1" w:lastColumn="0" w:noHBand="0" w:noVBand="1"/>
      </w:tblPr>
      <w:tblGrid>
        <w:gridCol w:w="3765"/>
        <w:gridCol w:w="4200"/>
        <w:gridCol w:w="2460"/>
      </w:tblGrid>
      <w:tr w:rsidR="005D0B14" w:rsidRPr="005D0B14" w:rsidTr="00132174">
        <w:trPr>
          <w:gridAfter w:val="1"/>
          <w:wAfter w:w="2460" w:type="dxa"/>
          <w:tblCellSpacing w:w="0" w:type="dxa"/>
        </w:trPr>
        <w:tc>
          <w:tcPr>
            <w:tcW w:w="0" w:type="auto"/>
            <w:gridSpan w:val="2"/>
            <w:vAlign w:val="bottom"/>
            <w:hideMark/>
          </w:tcPr>
          <w:p w:rsidR="00132174" w:rsidRPr="005D0B14" w:rsidRDefault="00132174" w:rsidP="00132174">
            <w:pPr>
              <w:rPr>
                <w:rFonts w:eastAsia="Times New Roman" w:cstheme="minorHAnsi"/>
                <w:color w:val="1F3864" w:themeColor="accent1" w:themeShade="80"/>
                <w:sz w:val="22"/>
                <w:szCs w:val="22"/>
                <w:lang w:val="en-US"/>
              </w:rPr>
            </w:pPr>
          </w:p>
        </w:tc>
      </w:tr>
      <w:tr w:rsidR="00132174" w:rsidRPr="005D0B14" w:rsidTr="00F85515">
        <w:trPr>
          <w:trHeight w:val="1260"/>
          <w:tblCellSpacing w:w="0" w:type="dxa"/>
        </w:trPr>
        <w:tc>
          <w:tcPr>
            <w:tcW w:w="3765" w:type="dxa"/>
            <w:vAlign w:val="bottom"/>
            <w:hideMark/>
          </w:tcPr>
          <w:p w:rsidR="00132174" w:rsidRPr="005D0B14" w:rsidRDefault="00132174" w:rsidP="00132174">
            <w:pPr>
              <w:rPr>
                <w:rFonts w:eastAsia="Times New Roman" w:cstheme="minorHAnsi"/>
                <w:color w:val="1F3864" w:themeColor="accent1" w:themeShade="80"/>
                <w:sz w:val="22"/>
                <w:szCs w:val="22"/>
                <w:lang w:val="en-US"/>
              </w:rPr>
            </w:pPr>
            <w:r w:rsidRPr="005D0B14">
              <w:rPr>
                <w:rFonts w:eastAsia="Times New Roman" w:cstheme="minorHAnsi"/>
                <w:noProof/>
                <w:color w:val="1F3864" w:themeColor="accent1" w:themeShade="80"/>
                <w:sz w:val="22"/>
                <w:szCs w:val="22"/>
                <w:lang w:val="nl-NL" w:eastAsia="nl-NL"/>
              </w:rPr>
              <w:drawing>
                <wp:inline distT="0" distB="0" distL="0" distR="0" wp14:anchorId="2C7B2C1E" wp14:editId="2EFD7EC8">
                  <wp:extent cx="18034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03400" cy="876300"/>
                          </a:xfrm>
                          <a:prstGeom prst="rect">
                            <a:avLst/>
                          </a:prstGeom>
                        </pic:spPr>
                      </pic:pic>
                    </a:graphicData>
                  </a:graphic>
                </wp:inline>
              </w:drawing>
            </w:r>
            <w:r w:rsidRPr="005D0B14">
              <w:rPr>
                <w:rFonts w:eastAsia="Times New Roman" w:cstheme="minorHAnsi"/>
                <w:noProof/>
                <w:color w:val="1F3864" w:themeColor="accent1" w:themeShade="80"/>
                <w:sz w:val="22"/>
                <w:szCs w:val="22"/>
                <w:lang w:val="nl-NL" w:eastAsia="nl-NL"/>
              </w:rPr>
              <mc:AlternateContent>
                <mc:Choice Requires="wps">
                  <w:drawing>
                    <wp:inline distT="0" distB="0" distL="0" distR="0">
                      <wp:extent cx="304800" cy="304800"/>
                      <wp:effectExtent l="0" t="0" r="0" b="0"/>
                      <wp:docPr id="1" name="Rectangle 1" descr="de Kim - Zorghotel aan ze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0D878F" id="Rectangle 1" o:spid="_x0000_s1026" alt="de Kim - Zorghotel aan ze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KGygIAANoFAAAOAAAAZHJzL2Uyb0RvYy54bWysVE1z0zAQvTPDf9Do7tpOnQ976nRKHDMM&#10;BToULtwUS441yJKRlDgtw39nJSdp0l4YwAeNtCu/3X37tFfXu1agLdOGK5nj+CLCiMlKUS7XOf76&#10;pQxmGBlLJCVCSZbjB2bw9fz1q6u+y9hINUpQphGASJP1XY4ba7ssDE3VsJaYC9UxCc5a6ZZYOOp1&#10;SDXpAb0V4SiKJmGvNO20qpgxYC0GJ557/Lpmlf1U14ZZJHIMuVm/ar+u3BrOr0i21qRreLVPg/xF&#10;Fi3hEoIeoQpiCdpo/gKq5ZVWRtX2olJtqOqaV8zXANXE0bNq7hvSMV8LkGO6I03m/8FWH7d3GnEK&#10;vcNIkhZa9BlII3ItGAITZaYCuihD73mLAvQNWtAoywQiRKJHxhyDfWcyALrv7rTjwHS3qvpukFSL&#10;BoDYjekAcohwMGmt+oYRCqXEDiI8w3AHA2ho1X9QFHIiG6s8v7taty4GMId2vo0PxzaynUUVGC+j&#10;ZBZBsytw7fcuAskOP3fa2LdMtchtcqwhOw9OtrfGDlcPV1wsqUouBNhJJuSZATAHC4SGX53PJeEb&#10;/zON0uVsOUuCZDRZBklUFMFNuUiCSRlPx8VlsVgU8S8XN06yhlPKpAtzEGGc/FmT989hkM9RhkYJ&#10;Th2cS8no9WohNNoSeASl/zzl4Hm6Fp6n4fmCWp6VFI+S6M0oDcrJbBokZTIO0mk0C6I4fZNOoiRN&#10;ivK8pFsu2b+XhPocp+PR2HfpJOlntUX+e1kbyVpuYcwI3uYYpAGfu0Qyp8ClpH5vCRfD/oQKl/4T&#10;FdDuQ6O9Xp1EB/WvFH0AuWoFcgLlwUCETaP0I0Y9DJccmx8bohlG4p0Eyadxkrhp5A/JeDqCgz71&#10;rE49RFYAlWOL0bBd2GGCbTrN1w1Eij0xUt3AM6m5l7B7QkNW+8cFA8RXsh92bkKdnv2tp5E8/w0A&#10;AP//AwBQSwMEFAAGAAgAAAAhAP1aKs/aAAAACAEAAA8AAABkcnMvZG93bnJldi54bWxMT9FKw0AQ&#10;fBf8h2MFX8ReFJGS5lKkIhYRiqn2eZtbk2BuL81dk/j3rvqgL7MMw8zOZMvJtWqgPjSeDVzNElDE&#10;pbcNVwZetw+Xc1AhIltsPZOBTwqwzE9PMkytH/mFhiJWSkI4pGigjrFLtQ5lTQ7DzHfEor373mEU&#10;2lfa9jhKuGv1dZLcaocNy4caO1rVVH4UR2dgLDfDbvv8qDcXu7Xnw/qwKt6ejDk/m+4XAncLUJGm&#10;+OeA7w3SH3IptvdHtkG1BmRN/EHRbubC9r9X55n+PyD/AgAA//8DAFBLAQItABQABgAIAAAAIQC2&#10;gziS/gAAAOEBAAATAAAAAAAAAAAAAAAAAAAAAABbQ29udGVudF9UeXBlc10ueG1sUEsBAi0AFAAG&#10;AAgAAAAhADj9If/WAAAAlAEAAAsAAAAAAAAAAAAAAAAALwEAAF9yZWxzLy5yZWxzUEsBAi0AFAAG&#10;AAgAAAAhAJfTAobKAgAA2gUAAA4AAAAAAAAAAAAAAAAALgIAAGRycy9lMm9Eb2MueG1sUEsBAi0A&#10;FAAGAAgAAAAhAP1aKs/aAAAACAEAAA8AAAAAAAAAAAAAAAAAJAUAAGRycy9kb3ducmV2LnhtbFBL&#10;BQYAAAAABAAEAPMAAAArBgAAAAA=&#10;" filled="f" stroked="f">
                      <o:lock v:ext="edit" aspectratio="t"/>
                      <w10:anchorlock/>
                    </v:rect>
                  </w:pict>
                </mc:Fallback>
              </mc:AlternateContent>
            </w:r>
          </w:p>
        </w:tc>
        <w:tc>
          <w:tcPr>
            <w:tcW w:w="4200" w:type="dxa"/>
            <w:vAlign w:val="bottom"/>
          </w:tcPr>
          <w:p w:rsidR="00132174" w:rsidRPr="005D0B14" w:rsidRDefault="00132174" w:rsidP="00132174">
            <w:pPr>
              <w:rPr>
                <w:rFonts w:eastAsia="Times New Roman" w:cstheme="minorHAnsi"/>
                <w:color w:val="1F3864" w:themeColor="accent1" w:themeShade="80"/>
                <w:sz w:val="22"/>
                <w:szCs w:val="22"/>
                <w:lang w:val="en-US"/>
              </w:rPr>
            </w:pPr>
          </w:p>
        </w:tc>
        <w:tc>
          <w:tcPr>
            <w:tcW w:w="2460" w:type="dxa"/>
            <w:vAlign w:val="bottom"/>
            <w:hideMark/>
          </w:tcPr>
          <w:tbl>
            <w:tblPr>
              <w:tblpPr w:leftFromText="45" w:rightFromText="45" w:vertAnchor="text"/>
              <w:tblW w:w="2460" w:type="dxa"/>
              <w:tblCellSpacing w:w="0" w:type="dxa"/>
              <w:tblCellMar>
                <w:left w:w="0" w:type="dxa"/>
                <w:right w:w="0" w:type="dxa"/>
              </w:tblCellMar>
              <w:tblLook w:val="04A0" w:firstRow="1" w:lastRow="0" w:firstColumn="1" w:lastColumn="0" w:noHBand="0" w:noVBand="1"/>
            </w:tblPr>
            <w:tblGrid>
              <w:gridCol w:w="2460"/>
            </w:tblGrid>
            <w:tr w:rsidR="005D0B14" w:rsidRPr="005D0B14">
              <w:trPr>
                <w:tblCellSpacing w:w="0" w:type="dxa"/>
              </w:trPr>
              <w:tc>
                <w:tcPr>
                  <w:tcW w:w="0" w:type="auto"/>
                  <w:vAlign w:val="bottom"/>
                  <w:hideMark/>
                </w:tcPr>
                <w:p w:rsidR="00132174" w:rsidRPr="005D0B14" w:rsidRDefault="00132174" w:rsidP="00132174">
                  <w:pPr>
                    <w:rPr>
                      <w:rFonts w:eastAsia="Times New Roman" w:cstheme="minorHAnsi"/>
                      <w:color w:val="1F3864" w:themeColor="accent1" w:themeShade="80"/>
                      <w:sz w:val="22"/>
                      <w:szCs w:val="22"/>
                      <w:lang w:val="en-US"/>
                    </w:rPr>
                  </w:pPr>
                  <w:r w:rsidRPr="005D0B14">
                    <w:rPr>
                      <w:rFonts w:eastAsia="Times New Roman" w:cstheme="minorHAnsi"/>
                      <w:color w:val="1F3864" w:themeColor="accent1" w:themeShade="80"/>
                      <w:sz w:val="22"/>
                      <w:szCs w:val="22"/>
                      <w:lang w:val="en-US"/>
                    </w:rPr>
                    <w:t> </w:t>
                  </w:r>
                </w:p>
              </w:tc>
            </w:tr>
            <w:tr w:rsidR="005D0B14" w:rsidRPr="005D0B14">
              <w:trPr>
                <w:tblCellSpacing w:w="0" w:type="dxa"/>
              </w:trPr>
              <w:tc>
                <w:tcPr>
                  <w:tcW w:w="0" w:type="auto"/>
                  <w:vAlign w:val="bottom"/>
                  <w:hideMark/>
                </w:tcPr>
                <w:p w:rsidR="00132174" w:rsidRPr="005D0B14" w:rsidRDefault="00132174" w:rsidP="00132174">
                  <w:pPr>
                    <w:rPr>
                      <w:rFonts w:eastAsia="Times New Roman" w:cstheme="minorHAnsi"/>
                      <w:color w:val="1F3864" w:themeColor="accent1" w:themeShade="80"/>
                      <w:sz w:val="22"/>
                      <w:szCs w:val="22"/>
                      <w:lang w:val="en-US"/>
                    </w:rPr>
                  </w:pPr>
                </w:p>
              </w:tc>
            </w:tr>
            <w:tr w:rsidR="005D0B14" w:rsidRPr="005D0B14" w:rsidTr="00F85515">
              <w:trPr>
                <w:tblCellSpacing w:w="0" w:type="dxa"/>
              </w:trPr>
              <w:tc>
                <w:tcPr>
                  <w:tcW w:w="0" w:type="auto"/>
                  <w:vAlign w:val="bottom"/>
                </w:tcPr>
                <w:p w:rsidR="00132174" w:rsidRPr="005D0B14" w:rsidRDefault="00132174" w:rsidP="00132174">
                  <w:pPr>
                    <w:rPr>
                      <w:rFonts w:eastAsia="Times New Roman" w:cstheme="minorHAnsi"/>
                      <w:color w:val="1F3864" w:themeColor="accent1" w:themeShade="80"/>
                      <w:sz w:val="22"/>
                      <w:szCs w:val="22"/>
                      <w:lang w:val="en-US"/>
                    </w:rPr>
                  </w:pPr>
                </w:p>
              </w:tc>
            </w:tr>
            <w:tr w:rsidR="005D0B14" w:rsidRPr="005D0B14" w:rsidTr="00F85515">
              <w:trPr>
                <w:tblCellSpacing w:w="0" w:type="dxa"/>
              </w:trPr>
              <w:tc>
                <w:tcPr>
                  <w:tcW w:w="0" w:type="auto"/>
                  <w:vAlign w:val="bottom"/>
                </w:tcPr>
                <w:p w:rsidR="00132174" w:rsidRPr="005D0B14" w:rsidRDefault="00132174" w:rsidP="00132174">
                  <w:pPr>
                    <w:rPr>
                      <w:rFonts w:eastAsia="Times New Roman" w:cstheme="minorHAnsi"/>
                      <w:color w:val="1F3864" w:themeColor="accent1" w:themeShade="80"/>
                      <w:sz w:val="22"/>
                      <w:szCs w:val="22"/>
                      <w:lang w:val="en-US"/>
                    </w:rPr>
                  </w:pPr>
                </w:p>
              </w:tc>
            </w:tr>
            <w:tr w:rsidR="005D0B14" w:rsidRPr="005D0B14" w:rsidTr="00F85515">
              <w:trPr>
                <w:tblCellSpacing w:w="0" w:type="dxa"/>
              </w:trPr>
              <w:tc>
                <w:tcPr>
                  <w:tcW w:w="0" w:type="auto"/>
                  <w:vAlign w:val="bottom"/>
                </w:tcPr>
                <w:p w:rsidR="00132174" w:rsidRPr="005D0B14" w:rsidRDefault="00132174" w:rsidP="00132174">
                  <w:pPr>
                    <w:rPr>
                      <w:rFonts w:eastAsia="Times New Roman" w:cstheme="minorHAnsi"/>
                      <w:color w:val="1F3864" w:themeColor="accent1" w:themeShade="80"/>
                      <w:sz w:val="22"/>
                      <w:szCs w:val="22"/>
                      <w:lang w:val="en-US"/>
                    </w:rPr>
                  </w:pPr>
                </w:p>
              </w:tc>
            </w:tr>
          </w:tbl>
          <w:p w:rsidR="00132174" w:rsidRPr="005D0B14" w:rsidRDefault="00132174" w:rsidP="00132174">
            <w:pPr>
              <w:rPr>
                <w:rFonts w:eastAsia="Times New Roman" w:cstheme="minorHAnsi"/>
                <w:color w:val="1F3864" w:themeColor="accent1" w:themeShade="80"/>
                <w:sz w:val="22"/>
                <w:szCs w:val="22"/>
                <w:lang w:val="en-US"/>
              </w:rPr>
            </w:pPr>
          </w:p>
        </w:tc>
      </w:tr>
    </w:tbl>
    <w:p w:rsidR="00945019" w:rsidRPr="005D0B14" w:rsidRDefault="00695863">
      <w:pPr>
        <w:rPr>
          <w:rFonts w:cstheme="minorHAnsi"/>
          <w:color w:val="1F3864" w:themeColor="accent1" w:themeShade="80"/>
          <w:sz w:val="22"/>
          <w:szCs w:val="22"/>
        </w:rPr>
      </w:pPr>
    </w:p>
    <w:p w:rsidR="00132174" w:rsidRPr="005D0B14" w:rsidRDefault="00132174">
      <w:pPr>
        <w:rPr>
          <w:rFonts w:cstheme="minorHAnsi"/>
          <w:color w:val="1F3864" w:themeColor="accent1" w:themeShade="80"/>
          <w:sz w:val="22"/>
          <w:szCs w:val="22"/>
        </w:rPr>
      </w:pPr>
    </w:p>
    <w:p w:rsidR="00132174" w:rsidRPr="007243C0" w:rsidRDefault="007243C0" w:rsidP="007243C0">
      <w:pPr>
        <w:rPr>
          <w:rFonts w:cstheme="minorHAnsi"/>
          <w:b/>
          <w:color w:val="1F3864" w:themeColor="accent1" w:themeShade="80"/>
          <w:sz w:val="28"/>
          <w:szCs w:val="28"/>
          <w:lang w:val="nl-NL"/>
        </w:rPr>
      </w:pPr>
      <w:r w:rsidRPr="007243C0">
        <w:rPr>
          <w:rFonts w:cstheme="minorHAnsi"/>
          <w:b/>
          <w:color w:val="1F3864" w:themeColor="accent1" w:themeShade="80"/>
          <w:sz w:val="28"/>
          <w:szCs w:val="28"/>
          <w:lang w:val="nl-NL"/>
        </w:rPr>
        <w:t>NOTULEN ALGEMENE LEDENVERGADERING</w:t>
      </w:r>
      <w:r>
        <w:rPr>
          <w:rFonts w:cstheme="minorHAnsi"/>
          <w:b/>
          <w:color w:val="1F3864" w:themeColor="accent1" w:themeShade="80"/>
          <w:sz w:val="28"/>
          <w:szCs w:val="28"/>
          <w:lang w:val="nl-NL"/>
        </w:rPr>
        <w:br/>
      </w:r>
      <w:r w:rsidR="00132174" w:rsidRPr="007243C0">
        <w:rPr>
          <w:rFonts w:cstheme="minorHAnsi"/>
          <w:color w:val="1F3864" w:themeColor="accent1" w:themeShade="80"/>
          <w:sz w:val="28"/>
          <w:szCs w:val="28"/>
          <w:lang w:val="nl-NL"/>
        </w:rPr>
        <w:t>21 juni 2</w:t>
      </w:r>
      <w:r w:rsidR="00D92A0D" w:rsidRPr="007243C0">
        <w:rPr>
          <w:rFonts w:cstheme="minorHAnsi"/>
          <w:color w:val="1F3864" w:themeColor="accent1" w:themeShade="80"/>
          <w:sz w:val="28"/>
          <w:szCs w:val="28"/>
          <w:lang w:val="nl-NL"/>
        </w:rPr>
        <w:t>018</w:t>
      </w:r>
      <w:r w:rsidRPr="007243C0">
        <w:rPr>
          <w:rFonts w:cstheme="minorHAnsi"/>
          <w:color w:val="1F3864" w:themeColor="accent1" w:themeShade="80"/>
          <w:sz w:val="28"/>
          <w:szCs w:val="28"/>
          <w:lang w:val="nl-NL"/>
        </w:rPr>
        <w:br/>
      </w:r>
      <w:r w:rsidR="00D92A0D" w:rsidRPr="007243C0">
        <w:rPr>
          <w:rFonts w:cstheme="minorHAnsi"/>
          <w:color w:val="1F3864" w:themeColor="accent1" w:themeShade="80"/>
          <w:sz w:val="28"/>
          <w:szCs w:val="28"/>
          <w:lang w:val="nl-NL"/>
        </w:rPr>
        <w:t xml:space="preserve">Double Tree by Hilton te Amsterdam.  </w:t>
      </w:r>
    </w:p>
    <w:p w:rsidR="007243C0" w:rsidRDefault="007243C0">
      <w:pPr>
        <w:rPr>
          <w:rFonts w:cstheme="minorHAnsi"/>
          <w:color w:val="1F3864" w:themeColor="accent1" w:themeShade="80"/>
          <w:sz w:val="22"/>
          <w:szCs w:val="22"/>
          <w:lang w:val="nl-NL"/>
        </w:rPr>
      </w:pPr>
    </w:p>
    <w:p w:rsidR="007243C0" w:rsidRPr="005D0B14" w:rsidRDefault="007243C0">
      <w:pPr>
        <w:rPr>
          <w:rFonts w:cstheme="minorHAnsi"/>
          <w:color w:val="1F3864" w:themeColor="accent1" w:themeShade="80"/>
          <w:sz w:val="22"/>
          <w:szCs w:val="22"/>
          <w:lang w:val="nl-NL"/>
        </w:rPr>
      </w:pPr>
    </w:p>
    <w:p w:rsidR="003963EE" w:rsidRPr="005D0B14" w:rsidRDefault="003963EE">
      <w:pPr>
        <w:rPr>
          <w:rFonts w:cstheme="minorHAnsi"/>
          <w:color w:val="1F3864" w:themeColor="accent1" w:themeShade="80"/>
          <w:sz w:val="22"/>
          <w:szCs w:val="22"/>
          <w:lang w:val="nl-NL"/>
        </w:rPr>
      </w:pPr>
      <w:r w:rsidRPr="005D0B14">
        <w:rPr>
          <w:rFonts w:cstheme="minorHAnsi"/>
          <w:color w:val="1F3864" w:themeColor="accent1" w:themeShade="80"/>
          <w:sz w:val="22"/>
          <w:szCs w:val="22"/>
          <w:lang w:val="nl-NL"/>
        </w:rPr>
        <w:br/>
      </w:r>
    </w:p>
    <w:p w:rsidR="003963EE" w:rsidRPr="005D0B14" w:rsidRDefault="00F85515" w:rsidP="00F85515">
      <w:pPr>
        <w:pStyle w:val="Lijstalinea"/>
        <w:numPr>
          <w:ilvl w:val="0"/>
          <w:numId w:val="4"/>
        </w:numPr>
        <w:spacing w:after="200" w:line="276" w:lineRule="auto"/>
        <w:rPr>
          <w:rFonts w:cstheme="minorHAnsi"/>
          <w:color w:val="1F3864" w:themeColor="accent1" w:themeShade="80"/>
          <w:sz w:val="22"/>
          <w:szCs w:val="22"/>
          <w:lang w:val="nl-NL"/>
        </w:rPr>
      </w:pPr>
      <w:r w:rsidRPr="005D0B14">
        <w:rPr>
          <w:rFonts w:cstheme="minorHAnsi"/>
          <w:color w:val="1F3864" w:themeColor="accent1" w:themeShade="80"/>
          <w:sz w:val="22"/>
          <w:szCs w:val="22"/>
          <w:lang w:val="nl-NL"/>
        </w:rPr>
        <w:t xml:space="preserve">Welkom </w:t>
      </w:r>
      <w:r w:rsidR="003963EE" w:rsidRPr="005D0B14">
        <w:rPr>
          <w:rFonts w:cstheme="minorHAnsi"/>
          <w:color w:val="1F3864" w:themeColor="accent1" w:themeShade="80"/>
          <w:sz w:val="22"/>
          <w:szCs w:val="22"/>
          <w:lang w:val="nl-NL"/>
        </w:rPr>
        <w:t xml:space="preserve">en mededelingen </w:t>
      </w:r>
      <w:r w:rsidRPr="005D0B14">
        <w:rPr>
          <w:rFonts w:cstheme="minorHAnsi"/>
          <w:color w:val="1F3864" w:themeColor="accent1" w:themeShade="80"/>
          <w:sz w:val="22"/>
          <w:szCs w:val="22"/>
          <w:lang w:val="nl-NL"/>
        </w:rPr>
        <w:t xml:space="preserve">door de voorzitter. </w:t>
      </w:r>
      <w:r w:rsidR="003963EE" w:rsidRPr="005D0B14">
        <w:rPr>
          <w:rFonts w:cstheme="minorHAnsi"/>
          <w:color w:val="1F3864" w:themeColor="accent1" w:themeShade="80"/>
          <w:sz w:val="22"/>
          <w:szCs w:val="22"/>
          <w:lang w:val="nl-NL"/>
        </w:rPr>
        <w:br/>
      </w:r>
      <w:r w:rsidRPr="005D0B14">
        <w:rPr>
          <w:rFonts w:cstheme="minorHAnsi"/>
          <w:color w:val="1F3864" w:themeColor="accent1" w:themeShade="80"/>
          <w:sz w:val="22"/>
          <w:szCs w:val="22"/>
          <w:lang w:val="nl-NL"/>
        </w:rPr>
        <w:t xml:space="preserve">Door </w:t>
      </w:r>
      <w:r w:rsidR="00CF4BFB">
        <w:rPr>
          <w:rFonts w:cstheme="minorHAnsi"/>
          <w:color w:val="1F3864" w:themeColor="accent1" w:themeShade="80"/>
          <w:sz w:val="22"/>
          <w:szCs w:val="22"/>
          <w:lang w:val="nl-NL"/>
        </w:rPr>
        <w:t xml:space="preserve">plotseling </w:t>
      </w:r>
      <w:r w:rsidRPr="005D0B14">
        <w:rPr>
          <w:rFonts w:cstheme="minorHAnsi"/>
          <w:color w:val="1F3864" w:themeColor="accent1" w:themeShade="80"/>
          <w:sz w:val="22"/>
          <w:szCs w:val="22"/>
          <w:lang w:val="nl-NL"/>
        </w:rPr>
        <w:t>onvoorziene omstandigheden is de voorzitter van WIK</w:t>
      </w:r>
      <w:r w:rsidR="009C5FBB">
        <w:rPr>
          <w:rFonts w:cstheme="minorHAnsi"/>
          <w:color w:val="1F3864" w:themeColor="accent1" w:themeShade="80"/>
          <w:sz w:val="22"/>
          <w:szCs w:val="22"/>
          <w:lang w:val="nl-NL"/>
        </w:rPr>
        <w:t>, de heer J. Hekelaar,</w:t>
      </w:r>
      <w:r w:rsidRPr="005D0B14">
        <w:rPr>
          <w:rFonts w:cstheme="minorHAnsi"/>
          <w:color w:val="1F3864" w:themeColor="accent1" w:themeShade="80"/>
          <w:sz w:val="22"/>
          <w:szCs w:val="22"/>
          <w:lang w:val="nl-NL"/>
        </w:rPr>
        <w:t xml:space="preserve"> niet aanwez</w:t>
      </w:r>
      <w:r w:rsidR="00657FF8">
        <w:rPr>
          <w:rFonts w:cstheme="minorHAnsi"/>
          <w:color w:val="1F3864" w:themeColor="accent1" w:themeShade="80"/>
          <w:sz w:val="22"/>
          <w:szCs w:val="22"/>
          <w:lang w:val="nl-NL"/>
        </w:rPr>
        <w:t>ig. S</w:t>
      </w:r>
      <w:r w:rsidRPr="005D0B14">
        <w:rPr>
          <w:rFonts w:cstheme="minorHAnsi"/>
          <w:color w:val="1F3864" w:themeColor="accent1" w:themeShade="80"/>
          <w:sz w:val="22"/>
          <w:szCs w:val="22"/>
          <w:lang w:val="nl-NL"/>
        </w:rPr>
        <w:t>ecretaris de heer Wouter Verster</w:t>
      </w:r>
      <w:r w:rsidR="00657FF8">
        <w:rPr>
          <w:rFonts w:cstheme="minorHAnsi"/>
          <w:color w:val="1F3864" w:themeColor="accent1" w:themeShade="80"/>
          <w:sz w:val="22"/>
          <w:szCs w:val="22"/>
          <w:lang w:val="nl-NL"/>
        </w:rPr>
        <w:t xml:space="preserve"> neemt deze rol waar tijdens de vergadering.</w:t>
      </w:r>
      <w:r w:rsidR="003963EE" w:rsidRPr="005D0B14">
        <w:rPr>
          <w:rFonts w:cstheme="minorHAnsi"/>
          <w:color w:val="1F3864" w:themeColor="accent1" w:themeShade="80"/>
          <w:sz w:val="22"/>
          <w:szCs w:val="22"/>
          <w:lang w:val="nl-NL"/>
        </w:rPr>
        <w:br/>
      </w:r>
    </w:p>
    <w:p w:rsidR="003963EE" w:rsidRPr="005D0B14" w:rsidRDefault="003963EE" w:rsidP="00F85515">
      <w:pPr>
        <w:pStyle w:val="Lijstalinea"/>
        <w:numPr>
          <w:ilvl w:val="0"/>
          <w:numId w:val="4"/>
        </w:numPr>
        <w:spacing w:after="200" w:line="276" w:lineRule="auto"/>
        <w:rPr>
          <w:rFonts w:cstheme="minorHAnsi"/>
          <w:color w:val="1F3864" w:themeColor="accent1" w:themeShade="80"/>
          <w:sz w:val="22"/>
          <w:szCs w:val="22"/>
          <w:lang w:val="nl-NL"/>
        </w:rPr>
      </w:pPr>
      <w:r w:rsidRPr="005D0B14">
        <w:rPr>
          <w:rFonts w:cstheme="minorHAnsi"/>
          <w:b/>
          <w:color w:val="1F3864" w:themeColor="accent1" w:themeShade="80"/>
          <w:sz w:val="22"/>
          <w:szCs w:val="22"/>
          <w:lang w:val="nl-NL"/>
        </w:rPr>
        <w:t>Ingekomen Post</w:t>
      </w:r>
      <w:r w:rsidRPr="005D0B14">
        <w:rPr>
          <w:rFonts w:cstheme="minorHAnsi"/>
          <w:color w:val="1F3864" w:themeColor="accent1" w:themeShade="80"/>
          <w:sz w:val="22"/>
          <w:szCs w:val="22"/>
          <w:lang w:val="nl-NL"/>
        </w:rPr>
        <w:br/>
      </w:r>
      <w:r w:rsidR="00F85515" w:rsidRPr="005D0B14">
        <w:rPr>
          <w:rFonts w:cstheme="minorHAnsi"/>
          <w:color w:val="1F3864" w:themeColor="accent1" w:themeShade="80"/>
          <w:sz w:val="22"/>
          <w:szCs w:val="22"/>
          <w:lang w:val="nl-NL"/>
        </w:rPr>
        <w:t xml:space="preserve">Er is ingekomen post van de heer </w:t>
      </w:r>
      <w:r w:rsidRPr="005D0B14">
        <w:rPr>
          <w:rFonts w:cstheme="minorHAnsi"/>
          <w:color w:val="1F3864" w:themeColor="accent1" w:themeShade="80"/>
          <w:sz w:val="22"/>
          <w:szCs w:val="22"/>
          <w:lang w:val="nl-NL"/>
        </w:rPr>
        <w:t>H</w:t>
      </w:r>
      <w:r w:rsidR="00657FF8">
        <w:rPr>
          <w:rFonts w:cstheme="minorHAnsi"/>
          <w:color w:val="1F3864" w:themeColor="accent1" w:themeShade="80"/>
          <w:sz w:val="22"/>
          <w:szCs w:val="22"/>
          <w:lang w:val="nl-NL"/>
        </w:rPr>
        <w:t>ans</w:t>
      </w:r>
      <w:r w:rsidRPr="005D0B14">
        <w:rPr>
          <w:rFonts w:cstheme="minorHAnsi"/>
          <w:color w:val="1F3864" w:themeColor="accent1" w:themeShade="80"/>
          <w:sz w:val="22"/>
          <w:szCs w:val="22"/>
          <w:lang w:val="nl-NL"/>
        </w:rPr>
        <w:t xml:space="preserve"> </w:t>
      </w:r>
      <w:r w:rsidR="00F85515" w:rsidRPr="005D0B14">
        <w:rPr>
          <w:rFonts w:cstheme="minorHAnsi"/>
          <w:color w:val="1F3864" w:themeColor="accent1" w:themeShade="80"/>
          <w:sz w:val="22"/>
          <w:szCs w:val="22"/>
          <w:lang w:val="nl-NL"/>
        </w:rPr>
        <w:t xml:space="preserve">Tulleners: </w:t>
      </w:r>
      <w:r w:rsidRPr="005D0B14">
        <w:rPr>
          <w:rFonts w:cstheme="minorHAnsi"/>
          <w:color w:val="1F3864" w:themeColor="accent1" w:themeShade="80"/>
          <w:sz w:val="22"/>
          <w:szCs w:val="22"/>
          <w:lang w:val="nl-NL"/>
        </w:rPr>
        <w:t xml:space="preserve">zijn brief </w:t>
      </w:r>
      <w:r w:rsidR="00F85515" w:rsidRPr="005D0B14">
        <w:rPr>
          <w:rFonts w:cstheme="minorHAnsi"/>
          <w:color w:val="1F3864" w:themeColor="accent1" w:themeShade="80"/>
          <w:sz w:val="22"/>
          <w:szCs w:val="22"/>
          <w:lang w:val="nl-NL"/>
        </w:rPr>
        <w:t xml:space="preserve">wordt voorgelezen en </w:t>
      </w:r>
      <w:r w:rsidR="00657FF8">
        <w:rPr>
          <w:rFonts w:cstheme="minorHAnsi"/>
          <w:color w:val="1F3864" w:themeColor="accent1" w:themeShade="80"/>
          <w:sz w:val="22"/>
          <w:szCs w:val="22"/>
          <w:lang w:val="nl-NL"/>
        </w:rPr>
        <w:t>zijn stand</w:t>
      </w:r>
      <w:r w:rsidR="00F85515" w:rsidRPr="005D0B14">
        <w:rPr>
          <w:rFonts w:cstheme="minorHAnsi"/>
          <w:color w:val="1F3864" w:themeColor="accent1" w:themeShade="80"/>
          <w:sz w:val="22"/>
          <w:szCs w:val="22"/>
          <w:lang w:val="nl-NL"/>
        </w:rPr>
        <w:t xml:space="preserve">punten </w:t>
      </w:r>
      <w:r w:rsidR="00657FF8">
        <w:rPr>
          <w:rFonts w:cstheme="minorHAnsi"/>
          <w:color w:val="1F3864" w:themeColor="accent1" w:themeShade="80"/>
          <w:sz w:val="22"/>
          <w:szCs w:val="22"/>
          <w:lang w:val="nl-NL"/>
        </w:rPr>
        <w:t xml:space="preserve">m.b.t. het ontbreken van gegevens in het jaarverslag, </w:t>
      </w:r>
      <w:r w:rsidR="00F85515" w:rsidRPr="005D0B14">
        <w:rPr>
          <w:rFonts w:cstheme="minorHAnsi"/>
          <w:color w:val="1F3864" w:themeColor="accent1" w:themeShade="80"/>
          <w:sz w:val="22"/>
          <w:szCs w:val="22"/>
          <w:lang w:val="nl-NL"/>
        </w:rPr>
        <w:t xml:space="preserve">de </w:t>
      </w:r>
      <w:proofErr w:type="spellStart"/>
      <w:r w:rsidR="00F85515" w:rsidRPr="005D0B14">
        <w:rPr>
          <w:rFonts w:cstheme="minorHAnsi"/>
          <w:color w:val="1F3864" w:themeColor="accent1" w:themeShade="80"/>
          <w:sz w:val="22"/>
          <w:szCs w:val="22"/>
          <w:lang w:val="nl-NL"/>
        </w:rPr>
        <w:t>governance</w:t>
      </w:r>
      <w:proofErr w:type="spellEnd"/>
      <w:r w:rsidR="00F85515" w:rsidRPr="005D0B14">
        <w:rPr>
          <w:rFonts w:cstheme="minorHAnsi"/>
          <w:color w:val="1F3864" w:themeColor="accent1" w:themeShade="80"/>
          <w:sz w:val="22"/>
          <w:szCs w:val="22"/>
          <w:lang w:val="nl-NL"/>
        </w:rPr>
        <w:t xml:space="preserve"> en voorstellen m.b.t. vakantiekorting en korting nieuwe leden, worden meegenomen </w:t>
      </w:r>
      <w:r w:rsidRPr="005D0B14">
        <w:rPr>
          <w:rFonts w:cstheme="minorHAnsi"/>
          <w:color w:val="1F3864" w:themeColor="accent1" w:themeShade="80"/>
          <w:sz w:val="22"/>
          <w:szCs w:val="22"/>
          <w:lang w:val="nl-NL"/>
        </w:rPr>
        <w:t xml:space="preserve">bij de behandeling van </w:t>
      </w:r>
      <w:r w:rsidR="00F85515" w:rsidRPr="005D0B14">
        <w:rPr>
          <w:rFonts w:cstheme="minorHAnsi"/>
          <w:color w:val="1F3864" w:themeColor="accent1" w:themeShade="80"/>
          <w:sz w:val="22"/>
          <w:szCs w:val="22"/>
          <w:lang w:val="nl-NL"/>
        </w:rPr>
        <w:t>verschillende agendapunten.</w:t>
      </w:r>
      <w:r w:rsidRPr="005D0B14">
        <w:rPr>
          <w:rFonts w:cstheme="minorHAnsi"/>
          <w:color w:val="1F3864" w:themeColor="accent1" w:themeShade="80"/>
          <w:sz w:val="22"/>
          <w:szCs w:val="22"/>
          <w:lang w:val="nl-NL"/>
        </w:rPr>
        <w:br/>
      </w:r>
    </w:p>
    <w:p w:rsidR="003963EE" w:rsidRPr="005D0B14" w:rsidRDefault="003963EE" w:rsidP="00F85515">
      <w:pPr>
        <w:pStyle w:val="Lijstalinea"/>
        <w:numPr>
          <w:ilvl w:val="0"/>
          <w:numId w:val="4"/>
        </w:numPr>
        <w:spacing w:after="200" w:line="276" w:lineRule="auto"/>
        <w:rPr>
          <w:rFonts w:cstheme="minorHAnsi"/>
          <w:color w:val="1F3864" w:themeColor="accent1" w:themeShade="80"/>
          <w:sz w:val="22"/>
          <w:szCs w:val="22"/>
          <w:lang w:val="nl-NL"/>
        </w:rPr>
      </w:pPr>
      <w:r w:rsidRPr="005D0B14">
        <w:rPr>
          <w:rFonts w:cstheme="minorHAnsi"/>
          <w:color w:val="1F3864" w:themeColor="accent1" w:themeShade="80"/>
          <w:sz w:val="22"/>
          <w:szCs w:val="22"/>
          <w:lang w:val="nl-NL"/>
        </w:rPr>
        <w:t>D</w:t>
      </w:r>
      <w:r w:rsidR="00F85515" w:rsidRPr="005D0B14">
        <w:rPr>
          <w:rFonts w:cstheme="minorHAnsi"/>
          <w:color w:val="1F3864" w:themeColor="accent1" w:themeShade="80"/>
          <w:sz w:val="22"/>
          <w:szCs w:val="22"/>
          <w:lang w:val="nl-NL"/>
        </w:rPr>
        <w:t>e notulen van 6 juni 2017</w:t>
      </w:r>
      <w:r w:rsidR="00C56BF7">
        <w:rPr>
          <w:rFonts w:cstheme="minorHAnsi"/>
          <w:color w:val="1F3864" w:themeColor="accent1" w:themeShade="80"/>
          <w:sz w:val="22"/>
          <w:szCs w:val="22"/>
          <w:lang w:val="nl-NL"/>
        </w:rPr>
        <w:t>: goedgekeurd.</w:t>
      </w:r>
    </w:p>
    <w:p w:rsidR="003963EE" w:rsidRPr="005D0B14" w:rsidRDefault="003963EE" w:rsidP="003963EE">
      <w:pPr>
        <w:pStyle w:val="Lijstalinea"/>
        <w:spacing w:after="200" w:line="276" w:lineRule="auto"/>
        <w:rPr>
          <w:rFonts w:cstheme="minorHAnsi"/>
          <w:color w:val="1F3864" w:themeColor="accent1" w:themeShade="80"/>
          <w:sz w:val="22"/>
          <w:szCs w:val="22"/>
          <w:lang w:val="nl-NL"/>
        </w:rPr>
      </w:pPr>
    </w:p>
    <w:p w:rsidR="003963EE" w:rsidRPr="009105C8" w:rsidRDefault="00F85515" w:rsidP="009105C8">
      <w:pPr>
        <w:pStyle w:val="Lijstalinea"/>
        <w:numPr>
          <w:ilvl w:val="0"/>
          <w:numId w:val="4"/>
        </w:numPr>
        <w:spacing w:after="200" w:line="276" w:lineRule="auto"/>
        <w:rPr>
          <w:rFonts w:cstheme="minorHAnsi"/>
          <w:color w:val="1F3864" w:themeColor="accent1" w:themeShade="80"/>
          <w:sz w:val="22"/>
          <w:szCs w:val="22"/>
          <w:lang w:val="nl-NL"/>
        </w:rPr>
      </w:pPr>
      <w:r w:rsidRPr="005D0B14">
        <w:rPr>
          <w:rFonts w:cstheme="minorHAnsi"/>
          <w:b/>
          <w:color w:val="1F3864" w:themeColor="accent1" w:themeShade="80"/>
          <w:sz w:val="22"/>
          <w:szCs w:val="22"/>
          <w:lang w:val="nl-NL"/>
        </w:rPr>
        <w:t>Jaarverslag 2017</w:t>
      </w:r>
      <w:r w:rsidR="005D0B14" w:rsidRPr="005D0B14">
        <w:rPr>
          <w:rFonts w:cstheme="minorHAnsi"/>
          <w:color w:val="1F3864" w:themeColor="accent1" w:themeShade="80"/>
          <w:sz w:val="22"/>
          <w:szCs w:val="22"/>
          <w:lang w:val="nl-NL"/>
        </w:rPr>
        <w:br/>
      </w:r>
      <w:r w:rsidRPr="005D0B14">
        <w:rPr>
          <w:rFonts w:cstheme="minorHAnsi"/>
          <w:color w:val="1F3864" w:themeColor="accent1" w:themeShade="80"/>
          <w:sz w:val="22"/>
          <w:szCs w:val="22"/>
          <w:lang w:val="nl-NL"/>
        </w:rPr>
        <w:t xml:space="preserve">Tijdens de toelichting door de </w:t>
      </w:r>
      <w:r w:rsidR="00657FF8">
        <w:rPr>
          <w:rFonts w:cstheme="minorHAnsi"/>
          <w:color w:val="1F3864" w:themeColor="accent1" w:themeShade="80"/>
          <w:sz w:val="22"/>
          <w:szCs w:val="22"/>
          <w:lang w:val="nl-NL"/>
        </w:rPr>
        <w:t xml:space="preserve">waarnemend </w:t>
      </w:r>
      <w:r w:rsidRPr="005D0B14">
        <w:rPr>
          <w:rFonts w:cstheme="minorHAnsi"/>
          <w:color w:val="1F3864" w:themeColor="accent1" w:themeShade="80"/>
          <w:sz w:val="22"/>
          <w:szCs w:val="22"/>
          <w:lang w:val="nl-NL"/>
        </w:rPr>
        <w:t xml:space="preserve">voorzitter, blijkt dat het </w:t>
      </w:r>
      <w:r w:rsidR="003963EE" w:rsidRPr="005D0B14">
        <w:rPr>
          <w:rFonts w:cstheme="minorHAnsi"/>
          <w:color w:val="1F3864" w:themeColor="accent1" w:themeShade="80"/>
          <w:sz w:val="22"/>
          <w:szCs w:val="22"/>
          <w:lang w:val="nl-NL"/>
        </w:rPr>
        <w:t xml:space="preserve">jaarverslag </w:t>
      </w:r>
      <w:r w:rsidR="00F01980">
        <w:rPr>
          <w:rFonts w:cstheme="minorHAnsi"/>
          <w:color w:val="1F3864" w:themeColor="accent1" w:themeShade="80"/>
          <w:sz w:val="22"/>
          <w:szCs w:val="22"/>
          <w:lang w:val="nl-NL"/>
        </w:rPr>
        <w:t xml:space="preserve">over 2017 </w:t>
      </w:r>
      <w:r w:rsidR="003963EE" w:rsidRPr="005D0B14">
        <w:rPr>
          <w:rFonts w:cstheme="minorHAnsi"/>
          <w:color w:val="1F3864" w:themeColor="accent1" w:themeShade="80"/>
          <w:sz w:val="22"/>
          <w:szCs w:val="22"/>
          <w:lang w:val="nl-NL"/>
        </w:rPr>
        <w:t xml:space="preserve">helaas </w:t>
      </w:r>
      <w:r w:rsidRPr="005D0B14">
        <w:rPr>
          <w:rFonts w:cstheme="minorHAnsi"/>
          <w:color w:val="1F3864" w:themeColor="accent1" w:themeShade="80"/>
          <w:sz w:val="22"/>
          <w:szCs w:val="22"/>
          <w:lang w:val="nl-NL"/>
        </w:rPr>
        <w:t xml:space="preserve">op tal van punten </w:t>
      </w:r>
      <w:r w:rsidR="00F01980">
        <w:rPr>
          <w:rFonts w:cstheme="minorHAnsi"/>
          <w:color w:val="1F3864" w:themeColor="accent1" w:themeShade="80"/>
          <w:sz w:val="22"/>
          <w:szCs w:val="22"/>
          <w:lang w:val="nl-NL"/>
        </w:rPr>
        <w:t xml:space="preserve">niet klopt en </w:t>
      </w:r>
      <w:r w:rsidRPr="005D0B14">
        <w:rPr>
          <w:rFonts w:cstheme="minorHAnsi"/>
          <w:color w:val="1F3864" w:themeColor="accent1" w:themeShade="80"/>
          <w:sz w:val="22"/>
          <w:szCs w:val="22"/>
          <w:lang w:val="nl-NL"/>
        </w:rPr>
        <w:t xml:space="preserve">onvolledig is. Omdat er zoveel ontbreekt </w:t>
      </w:r>
      <w:r w:rsidR="003963EE" w:rsidRPr="005D0B14">
        <w:rPr>
          <w:rFonts w:cstheme="minorHAnsi"/>
          <w:color w:val="1F3864" w:themeColor="accent1" w:themeShade="80"/>
          <w:sz w:val="22"/>
          <w:szCs w:val="22"/>
          <w:lang w:val="nl-NL"/>
        </w:rPr>
        <w:t xml:space="preserve">en </w:t>
      </w:r>
      <w:r w:rsidRPr="005D0B14">
        <w:rPr>
          <w:rFonts w:cstheme="minorHAnsi"/>
          <w:color w:val="1F3864" w:themeColor="accent1" w:themeShade="80"/>
          <w:sz w:val="22"/>
          <w:szCs w:val="22"/>
          <w:lang w:val="nl-NL"/>
        </w:rPr>
        <w:t xml:space="preserve">onjuist is, besluit de ALV </w:t>
      </w:r>
      <w:r w:rsidR="003963EE" w:rsidRPr="005D0B14">
        <w:rPr>
          <w:rFonts w:cstheme="minorHAnsi"/>
          <w:color w:val="1F3864" w:themeColor="accent1" w:themeShade="80"/>
          <w:sz w:val="22"/>
          <w:szCs w:val="22"/>
          <w:lang w:val="nl-NL"/>
        </w:rPr>
        <w:t xml:space="preserve">het </w:t>
      </w:r>
      <w:r w:rsidRPr="005D0B14">
        <w:rPr>
          <w:rFonts w:cstheme="minorHAnsi"/>
          <w:color w:val="1F3864" w:themeColor="accent1" w:themeShade="80"/>
          <w:sz w:val="22"/>
          <w:szCs w:val="22"/>
          <w:lang w:val="nl-NL"/>
        </w:rPr>
        <w:t>jaarverslag</w:t>
      </w:r>
      <w:r w:rsidR="00F01980">
        <w:rPr>
          <w:rFonts w:cstheme="minorHAnsi"/>
          <w:color w:val="1F3864" w:themeColor="accent1" w:themeShade="80"/>
          <w:sz w:val="22"/>
          <w:szCs w:val="22"/>
          <w:lang w:val="nl-NL"/>
        </w:rPr>
        <w:t xml:space="preserve"> en de jaarrekening</w:t>
      </w:r>
      <w:r w:rsidRPr="005D0B14">
        <w:rPr>
          <w:rFonts w:cstheme="minorHAnsi"/>
          <w:color w:val="1F3864" w:themeColor="accent1" w:themeShade="80"/>
          <w:sz w:val="22"/>
          <w:szCs w:val="22"/>
          <w:lang w:val="nl-NL"/>
        </w:rPr>
        <w:t xml:space="preserve"> </w:t>
      </w:r>
      <w:r w:rsidRPr="005D0B14">
        <w:rPr>
          <w:rFonts w:cstheme="minorHAnsi"/>
          <w:b/>
          <w:i/>
          <w:color w:val="1F3864" w:themeColor="accent1" w:themeShade="80"/>
          <w:sz w:val="22"/>
          <w:szCs w:val="22"/>
          <w:lang w:val="nl-NL"/>
        </w:rPr>
        <w:t>niet</w:t>
      </w:r>
      <w:r w:rsidRPr="005D0B14">
        <w:rPr>
          <w:rFonts w:cstheme="minorHAnsi"/>
          <w:color w:val="1F3864" w:themeColor="accent1" w:themeShade="80"/>
          <w:sz w:val="22"/>
          <w:szCs w:val="22"/>
          <w:lang w:val="nl-NL"/>
        </w:rPr>
        <w:t xml:space="preserve"> </w:t>
      </w:r>
      <w:r w:rsidR="003963EE" w:rsidRPr="005D0B14">
        <w:rPr>
          <w:rFonts w:cstheme="minorHAnsi"/>
          <w:color w:val="1F3864" w:themeColor="accent1" w:themeShade="80"/>
          <w:sz w:val="22"/>
          <w:szCs w:val="22"/>
          <w:lang w:val="nl-NL"/>
        </w:rPr>
        <w:t xml:space="preserve">goed te keuren </w:t>
      </w:r>
      <w:r w:rsidRPr="005D0B14">
        <w:rPr>
          <w:rFonts w:cstheme="minorHAnsi"/>
          <w:color w:val="1F3864" w:themeColor="accent1" w:themeShade="80"/>
          <w:sz w:val="22"/>
          <w:szCs w:val="22"/>
          <w:lang w:val="nl-NL"/>
        </w:rPr>
        <w:t xml:space="preserve">en verzoekt </w:t>
      </w:r>
      <w:r w:rsidR="003963EE" w:rsidRPr="005D0B14">
        <w:rPr>
          <w:rFonts w:cstheme="minorHAnsi"/>
          <w:color w:val="1F3864" w:themeColor="accent1" w:themeShade="80"/>
          <w:sz w:val="22"/>
          <w:szCs w:val="22"/>
          <w:lang w:val="nl-NL"/>
        </w:rPr>
        <w:t xml:space="preserve">het WIK-bestuur </w:t>
      </w:r>
      <w:r w:rsidRPr="005D0B14">
        <w:rPr>
          <w:rFonts w:cstheme="minorHAnsi"/>
          <w:color w:val="1F3864" w:themeColor="accent1" w:themeShade="80"/>
          <w:sz w:val="22"/>
          <w:szCs w:val="22"/>
          <w:lang w:val="nl-NL"/>
        </w:rPr>
        <w:t xml:space="preserve">om een nieuw en volledig verslag </w:t>
      </w:r>
      <w:r w:rsidR="003963EE" w:rsidRPr="005D0B14">
        <w:rPr>
          <w:rFonts w:cstheme="minorHAnsi"/>
          <w:color w:val="1F3864" w:themeColor="accent1" w:themeShade="80"/>
          <w:sz w:val="22"/>
          <w:szCs w:val="22"/>
          <w:lang w:val="nl-NL"/>
        </w:rPr>
        <w:t xml:space="preserve">aan te leveren en een </w:t>
      </w:r>
      <w:r w:rsidRPr="005D0B14">
        <w:rPr>
          <w:rFonts w:cstheme="minorHAnsi"/>
          <w:color w:val="1F3864" w:themeColor="accent1" w:themeShade="80"/>
          <w:sz w:val="22"/>
          <w:szCs w:val="22"/>
          <w:lang w:val="nl-NL"/>
        </w:rPr>
        <w:t xml:space="preserve">extra ALV </w:t>
      </w:r>
      <w:r w:rsidR="003963EE" w:rsidRPr="005D0B14">
        <w:rPr>
          <w:rFonts w:cstheme="minorHAnsi"/>
          <w:color w:val="1F3864" w:themeColor="accent1" w:themeShade="80"/>
          <w:sz w:val="22"/>
          <w:szCs w:val="22"/>
          <w:lang w:val="nl-NL"/>
        </w:rPr>
        <w:t>te organiseren</w:t>
      </w:r>
      <w:r w:rsidRPr="005D0B14">
        <w:rPr>
          <w:rFonts w:cstheme="minorHAnsi"/>
          <w:color w:val="1F3864" w:themeColor="accent1" w:themeShade="80"/>
          <w:sz w:val="22"/>
          <w:szCs w:val="22"/>
          <w:lang w:val="nl-NL"/>
        </w:rPr>
        <w:t>.</w:t>
      </w:r>
      <w:r w:rsidR="00F01980">
        <w:rPr>
          <w:rFonts w:cstheme="minorHAnsi"/>
          <w:color w:val="1F3864" w:themeColor="accent1" w:themeShade="80"/>
          <w:sz w:val="22"/>
          <w:szCs w:val="22"/>
          <w:lang w:val="nl-NL"/>
        </w:rPr>
        <w:t xml:space="preserve"> Er blijkt ook geen melding te zijn gemaakt van de grond die in bezit is van WIK. </w:t>
      </w:r>
      <w:r w:rsidR="00DC2233">
        <w:rPr>
          <w:rFonts w:cstheme="minorHAnsi"/>
          <w:color w:val="1F3864" w:themeColor="accent1" w:themeShade="80"/>
          <w:sz w:val="22"/>
          <w:szCs w:val="22"/>
          <w:lang w:val="nl-NL"/>
        </w:rPr>
        <w:br/>
      </w:r>
      <w:r w:rsidR="003963EE" w:rsidRPr="005D0B14">
        <w:rPr>
          <w:rFonts w:cstheme="minorHAnsi"/>
          <w:color w:val="1F3864" w:themeColor="accent1" w:themeShade="80"/>
          <w:sz w:val="22"/>
          <w:szCs w:val="22"/>
          <w:lang w:val="nl-NL"/>
        </w:rPr>
        <w:br/>
      </w:r>
      <w:r w:rsidR="005D0B14" w:rsidRPr="005D0B14">
        <w:rPr>
          <w:rFonts w:cstheme="minorHAnsi"/>
          <w:b/>
          <w:i/>
          <w:color w:val="1F3864" w:themeColor="accent1" w:themeShade="80"/>
          <w:sz w:val="22"/>
          <w:szCs w:val="22"/>
          <w:u w:val="single"/>
          <w:lang w:val="nl-NL"/>
        </w:rPr>
        <w:t>Besluit</w:t>
      </w:r>
      <w:r w:rsidR="005D0B14" w:rsidRPr="005D0B14">
        <w:rPr>
          <w:rFonts w:cstheme="minorHAnsi"/>
          <w:i/>
          <w:color w:val="1F3864" w:themeColor="accent1" w:themeShade="80"/>
          <w:sz w:val="22"/>
          <w:szCs w:val="22"/>
          <w:lang w:val="nl-NL"/>
        </w:rPr>
        <w:t xml:space="preserve">: de ALV </w:t>
      </w:r>
      <w:r w:rsidR="009105C8">
        <w:rPr>
          <w:rFonts w:cstheme="minorHAnsi"/>
          <w:i/>
          <w:color w:val="1F3864" w:themeColor="accent1" w:themeShade="80"/>
          <w:sz w:val="22"/>
          <w:szCs w:val="22"/>
          <w:lang w:val="nl-NL"/>
        </w:rPr>
        <w:t>vraagt aanpassingen van de jaarstukken.</w:t>
      </w:r>
      <w:r w:rsidR="005D0B14" w:rsidRPr="005D0B14">
        <w:rPr>
          <w:rFonts w:cstheme="minorHAnsi"/>
          <w:i/>
          <w:color w:val="1F3864" w:themeColor="accent1" w:themeShade="80"/>
          <w:sz w:val="22"/>
          <w:szCs w:val="22"/>
          <w:lang w:val="nl-NL"/>
        </w:rPr>
        <w:br/>
      </w:r>
      <w:r w:rsidRPr="005D0B14">
        <w:rPr>
          <w:rFonts w:cstheme="minorHAnsi"/>
          <w:b/>
          <w:i/>
          <w:color w:val="1F3864" w:themeColor="accent1" w:themeShade="80"/>
          <w:sz w:val="22"/>
          <w:szCs w:val="22"/>
          <w:u w:val="single"/>
          <w:lang w:val="nl-NL"/>
        </w:rPr>
        <w:t>Besluit</w:t>
      </w:r>
      <w:r w:rsidRPr="005D0B14">
        <w:rPr>
          <w:rFonts w:cstheme="minorHAnsi"/>
          <w:i/>
          <w:color w:val="1F3864" w:themeColor="accent1" w:themeShade="80"/>
          <w:sz w:val="22"/>
          <w:szCs w:val="22"/>
          <w:lang w:val="nl-NL"/>
        </w:rPr>
        <w:t xml:space="preserve">: de ALV </w:t>
      </w:r>
      <w:r w:rsidR="009105C8">
        <w:rPr>
          <w:rFonts w:cstheme="minorHAnsi"/>
          <w:i/>
          <w:color w:val="1F3864" w:themeColor="accent1" w:themeShade="80"/>
          <w:sz w:val="22"/>
          <w:szCs w:val="22"/>
          <w:lang w:val="nl-NL"/>
        </w:rPr>
        <w:t>vraagt een nieuwe ALV binnen 3 maanden aan om tot definitieve goedkeuring van de stukken te komen.</w:t>
      </w:r>
      <w:r w:rsidR="009105C8">
        <w:rPr>
          <w:rFonts w:cstheme="minorHAnsi"/>
          <w:i/>
          <w:color w:val="1F3864" w:themeColor="accent1" w:themeShade="80"/>
          <w:sz w:val="22"/>
          <w:szCs w:val="22"/>
          <w:lang w:val="nl-NL"/>
        </w:rPr>
        <w:br/>
      </w:r>
      <w:r w:rsidR="005D0B14" w:rsidRPr="009105C8">
        <w:rPr>
          <w:rFonts w:cstheme="minorHAnsi"/>
          <w:b/>
          <w:i/>
          <w:color w:val="1F3864" w:themeColor="accent1" w:themeShade="80"/>
          <w:sz w:val="22"/>
          <w:szCs w:val="22"/>
          <w:u w:val="single"/>
          <w:lang w:val="nl-NL"/>
        </w:rPr>
        <w:t>Besluit</w:t>
      </w:r>
      <w:r w:rsidR="005D0B14" w:rsidRPr="009105C8">
        <w:rPr>
          <w:rFonts w:cstheme="minorHAnsi"/>
          <w:i/>
          <w:color w:val="1F3864" w:themeColor="accent1" w:themeShade="80"/>
          <w:sz w:val="22"/>
          <w:szCs w:val="22"/>
          <w:lang w:val="nl-NL"/>
        </w:rPr>
        <w:t xml:space="preserve">: de heer Vieten </w:t>
      </w:r>
      <w:r w:rsidR="009105C8">
        <w:rPr>
          <w:rFonts w:cstheme="minorHAnsi"/>
          <w:i/>
          <w:color w:val="1F3864" w:themeColor="accent1" w:themeShade="80"/>
          <w:sz w:val="22"/>
          <w:szCs w:val="22"/>
          <w:lang w:val="nl-NL"/>
        </w:rPr>
        <w:t>heeft zich bereid verklaard om samen met de secretaris de  jaarstukken aan te vullen voor de periode dat hij verantwoordelijk was als directeur van WIK.</w:t>
      </w:r>
      <w:r w:rsidR="0092092B" w:rsidRPr="009105C8">
        <w:rPr>
          <w:rFonts w:cstheme="minorHAnsi"/>
          <w:i/>
          <w:color w:val="1F3864" w:themeColor="accent1" w:themeShade="80"/>
          <w:sz w:val="22"/>
          <w:szCs w:val="22"/>
          <w:lang w:val="nl-NL"/>
        </w:rPr>
        <w:t>.</w:t>
      </w:r>
      <w:r w:rsidR="005D0B14" w:rsidRPr="009105C8">
        <w:rPr>
          <w:rFonts w:cstheme="minorHAnsi"/>
          <w:i/>
          <w:color w:val="1F3864" w:themeColor="accent1" w:themeShade="80"/>
          <w:sz w:val="22"/>
          <w:szCs w:val="22"/>
          <w:lang w:val="nl-NL"/>
        </w:rPr>
        <w:br/>
      </w:r>
    </w:p>
    <w:p w:rsidR="005D0B14" w:rsidRPr="005D0B14" w:rsidRDefault="005D0B14" w:rsidP="005D0B14">
      <w:pPr>
        <w:pStyle w:val="Lijstalinea"/>
        <w:numPr>
          <w:ilvl w:val="0"/>
          <w:numId w:val="4"/>
        </w:numPr>
        <w:spacing w:after="200" w:line="276" w:lineRule="auto"/>
        <w:rPr>
          <w:rFonts w:cstheme="minorHAnsi"/>
          <w:b/>
          <w:color w:val="1F3864" w:themeColor="accent1" w:themeShade="80"/>
          <w:sz w:val="22"/>
          <w:szCs w:val="22"/>
          <w:lang w:val="nl-NL"/>
        </w:rPr>
      </w:pPr>
      <w:r w:rsidRPr="005D0B14">
        <w:rPr>
          <w:rFonts w:cstheme="minorHAnsi"/>
          <w:b/>
          <w:color w:val="1F3864" w:themeColor="accent1" w:themeShade="80"/>
          <w:sz w:val="22"/>
          <w:szCs w:val="22"/>
          <w:lang w:val="nl-NL"/>
        </w:rPr>
        <w:t>Begroting 2018</w:t>
      </w:r>
    </w:p>
    <w:p w:rsidR="005D0B14" w:rsidRPr="005D0B14" w:rsidRDefault="009105C8" w:rsidP="005D0B14">
      <w:pPr>
        <w:pStyle w:val="Lijstalinea"/>
        <w:rPr>
          <w:rFonts w:cstheme="minorHAnsi"/>
          <w:color w:val="1F3864" w:themeColor="accent1" w:themeShade="80"/>
          <w:sz w:val="22"/>
          <w:szCs w:val="22"/>
          <w:lang w:val="nl-NL"/>
        </w:rPr>
      </w:pPr>
      <w:r>
        <w:rPr>
          <w:rFonts w:cstheme="minorHAnsi"/>
          <w:color w:val="1F3864" w:themeColor="accent1" w:themeShade="80"/>
          <w:sz w:val="22"/>
          <w:szCs w:val="22"/>
          <w:lang w:val="nl-NL"/>
        </w:rPr>
        <w:t>De begroting voor 2018 was door een omissie niet toegevoegd aan de jaarstukken.</w:t>
      </w:r>
    </w:p>
    <w:p w:rsidR="005D0B14" w:rsidRDefault="005D0B14" w:rsidP="003963EE">
      <w:pPr>
        <w:pStyle w:val="Lijstalinea"/>
        <w:rPr>
          <w:rFonts w:cstheme="minorHAnsi"/>
          <w:i/>
          <w:color w:val="1F3864" w:themeColor="accent1" w:themeShade="80"/>
          <w:sz w:val="22"/>
          <w:szCs w:val="22"/>
          <w:lang w:val="nl-NL"/>
        </w:rPr>
      </w:pPr>
      <w:r w:rsidRPr="005D0B14">
        <w:rPr>
          <w:rFonts w:cstheme="minorHAnsi"/>
          <w:b/>
          <w:i/>
          <w:color w:val="1F3864" w:themeColor="accent1" w:themeShade="80"/>
          <w:sz w:val="22"/>
          <w:szCs w:val="22"/>
          <w:u w:val="single"/>
          <w:lang w:val="nl-NL"/>
        </w:rPr>
        <w:t>Besluit</w:t>
      </w:r>
      <w:r w:rsidRPr="005D0B14">
        <w:rPr>
          <w:rFonts w:cstheme="minorHAnsi"/>
          <w:i/>
          <w:color w:val="1F3864" w:themeColor="accent1" w:themeShade="80"/>
          <w:sz w:val="22"/>
          <w:szCs w:val="22"/>
          <w:lang w:val="nl-NL"/>
        </w:rPr>
        <w:t xml:space="preserve">: </w:t>
      </w:r>
      <w:r w:rsidR="009105C8">
        <w:rPr>
          <w:rFonts w:cstheme="minorHAnsi"/>
          <w:i/>
          <w:color w:val="1F3864" w:themeColor="accent1" w:themeShade="80"/>
          <w:sz w:val="22"/>
          <w:szCs w:val="22"/>
          <w:lang w:val="nl-NL"/>
        </w:rPr>
        <w:t>Deze zullen in de volgende ALV uitgebreid worden behandeld en ter goedkeuring aan de leden worden voorgelegd.</w:t>
      </w:r>
    </w:p>
    <w:p w:rsidR="00695863" w:rsidRPr="005D0B14" w:rsidRDefault="00695863" w:rsidP="003963EE">
      <w:pPr>
        <w:pStyle w:val="Lijstalinea"/>
        <w:rPr>
          <w:rFonts w:cstheme="minorHAnsi"/>
          <w:color w:val="1F3864" w:themeColor="accent1" w:themeShade="80"/>
          <w:sz w:val="22"/>
          <w:szCs w:val="22"/>
          <w:lang w:val="nl-NL"/>
        </w:rPr>
      </w:pPr>
    </w:p>
    <w:p w:rsidR="005D0B14" w:rsidRPr="005D0B14" w:rsidRDefault="00F85515" w:rsidP="005D0B14">
      <w:pPr>
        <w:pStyle w:val="Lijstalinea"/>
        <w:numPr>
          <w:ilvl w:val="0"/>
          <w:numId w:val="4"/>
        </w:numPr>
        <w:spacing w:after="200" w:line="276" w:lineRule="auto"/>
        <w:rPr>
          <w:rFonts w:cstheme="minorHAnsi"/>
          <w:b/>
          <w:color w:val="1F3864" w:themeColor="accent1" w:themeShade="80"/>
          <w:sz w:val="22"/>
          <w:szCs w:val="22"/>
          <w:lang w:val="nl-NL"/>
        </w:rPr>
      </w:pPr>
      <w:r w:rsidRPr="005D0B14">
        <w:rPr>
          <w:rFonts w:cstheme="minorHAnsi"/>
          <w:b/>
          <w:color w:val="1F3864" w:themeColor="accent1" w:themeShade="80"/>
          <w:sz w:val="22"/>
          <w:szCs w:val="22"/>
          <w:lang w:val="nl-NL"/>
        </w:rPr>
        <w:lastRenderedPageBreak/>
        <w:t>Toezic</w:t>
      </w:r>
      <w:r w:rsidR="003963EE" w:rsidRPr="005D0B14">
        <w:rPr>
          <w:rFonts w:cstheme="minorHAnsi"/>
          <w:b/>
          <w:color w:val="1F3864" w:themeColor="accent1" w:themeShade="80"/>
          <w:sz w:val="22"/>
          <w:szCs w:val="22"/>
          <w:lang w:val="nl-NL"/>
        </w:rPr>
        <w:t>hthoudende &amp; Bestuurlijke zaken</w:t>
      </w:r>
    </w:p>
    <w:p w:rsidR="005D0B14" w:rsidRPr="005D0B14" w:rsidRDefault="003963EE" w:rsidP="005D0B14">
      <w:pPr>
        <w:pStyle w:val="Lijstalinea"/>
        <w:rPr>
          <w:rFonts w:cstheme="minorHAnsi"/>
          <w:color w:val="1F3864" w:themeColor="accent1" w:themeShade="80"/>
          <w:sz w:val="22"/>
          <w:szCs w:val="22"/>
          <w:lang w:val="nl-NL"/>
        </w:rPr>
      </w:pPr>
      <w:r w:rsidRPr="005D0B14">
        <w:rPr>
          <w:rFonts w:cstheme="minorHAnsi"/>
          <w:color w:val="1F3864" w:themeColor="accent1" w:themeShade="80"/>
          <w:sz w:val="22"/>
          <w:szCs w:val="22"/>
          <w:lang w:val="nl-NL"/>
        </w:rPr>
        <w:t>Verschillende leden maken zich ernstige zorgen over de besluiten die het WIK-bestuur heeft genomen met betrekking tot de inrichting van de toezichthoudende verantwoordelijkheden v</w:t>
      </w:r>
      <w:r w:rsidR="00C56BF7">
        <w:rPr>
          <w:rFonts w:cstheme="minorHAnsi"/>
          <w:color w:val="1F3864" w:themeColor="accent1" w:themeShade="80"/>
          <w:sz w:val="22"/>
          <w:szCs w:val="22"/>
          <w:lang w:val="nl-NL"/>
        </w:rPr>
        <w:t>oor</w:t>
      </w:r>
      <w:r w:rsidRPr="005D0B14">
        <w:rPr>
          <w:rFonts w:cstheme="minorHAnsi"/>
          <w:color w:val="1F3864" w:themeColor="accent1" w:themeShade="80"/>
          <w:sz w:val="22"/>
          <w:szCs w:val="22"/>
          <w:lang w:val="nl-NL"/>
        </w:rPr>
        <w:t xml:space="preserve"> de vereniging en De Kim. Omdat De Kim formeel als zorginstelling geregistreerd staat moet deze voldoen aan de eisen van de wet op de toelating van zorginstellingen</w:t>
      </w:r>
      <w:r w:rsidR="00F01980">
        <w:rPr>
          <w:rFonts w:cstheme="minorHAnsi"/>
          <w:color w:val="1F3864" w:themeColor="accent1" w:themeShade="80"/>
          <w:sz w:val="22"/>
          <w:szCs w:val="22"/>
          <w:lang w:val="nl-NL"/>
        </w:rPr>
        <w:t xml:space="preserve"> en </w:t>
      </w:r>
      <w:r w:rsidRPr="005D0B14">
        <w:rPr>
          <w:rFonts w:cstheme="minorHAnsi"/>
          <w:color w:val="1F3864" w:themeColor="accent1" w:themeShade="80"/>
          <w:sz w:val="22"/>
          <w:szCs w:val="22"/>
          <w:lang w:val="nl-NL"/>
        </w:rPr>
        <w:t xml:space="preserve">de </w:t>
      </w:r>
      <w:proofErr w:type="spellStart"/>
      <w:r w:rsidRPr="005D0B14">
        <w:rPr>
          <w:rFonts w:cstheme="minorHAnsi"/>
          <w:color w:val="1F3864" w:themeColor="accent1" w:themeShade="80"/>
          <w:sz w:val="22"/>
          <w:szCs w:val="22"/>
          <w:lang w:val="nl-NL"/>
        </w:rPr>
        <w:t>zorgbrede</w:t>
      </w:r>
      <w:proofErr w:type="spellEnd"/>
      <w:r w:rsidRPr="005D0B14">
        <w:rPr>
          <w:rFonts w:cstheme="minorHAnsi"/>
          <w:color w:val="1F3864" w:themeColor="accent1" w:themeShade="80"/>
          <w:sz w:val="22"/>
          <w:szCs w:val="22"/>
          <w:lang w:val="nl-NL"/>
        </w:rPr>
        <w:t xml:space="preserve"> governancecode. </w:t>
      </w:r>
      <w:r w:rsidR="00F01980">
        <w:rPr>
          <w:rFonts w:cstheme="minorHAnsi"/>
          <w:color w:val="1F3864" w:themeColor="accent1" w:themeShade="80"/>
          <w:sz w:val="22"/>
          <w:szCs w:val="22"/>
          <w:lang w:val="nl-NL"/>
        </w:rPr>
        <w:t xml:space="preserve">Het niet voldoen brengt ernstige risico’s met zich mee. </w:t>
      </w:r>
      <w:r w:rsidR="00C56BF7">
        <w:rPr>
          <w:rFonts w:cstheme="minorHAnsi"/>
          <w:color w:val="1F3864" w:themeColor="accent1" w:themeShade="80"/>
          <w:sz w:val="22"/>
          <w:szCs w:val="22"/>
          <w:lang w:val="nl-NL"/>
        </w:rPr>
        <w:t xml:space="preserve">De ereleden </w:t>
      </w:r>
      <w:proofErr w:type="spellStart"/>
      <w:r w:rsidR="00C56BF7">
        <w:rPr>
          <w:rFonts w:cstheme="minorHAnsi"/>
          <w:color w:val="1F3864" w:themeColor="accent1" w:themeShade="80"/>
          <w:sz w:val="22"/>
          <w:szCs w:val="22"/>
          <w:lang w:val="nl-NL"/>
        </w:rPr>
        <w:t>Tulleners</w:t>
      </w:r>
      <w:proofErr w:type="spellEnd"/>
      <w:r w:rsidR="00C56BF7">
        <w:rPr>
          <w:rFonts w:cstheme="minorHAnsi"/>
          <w:color w:val="1F3864" w:themeColor="accent1" w:themeShade="80"/>
          <w:sz w:val="22"/>
          <w:szCs w:val="22"/>
          <w:lang w:val="nl-NL"/>
        </w:rPr>
        <w:t xml:space="preserve"> en Van </w:t>
      </w:r>
      <w:proofErr w:type="spellStart"/>
      <w:r w:rsidR="00C56BF7">
        <w:rPr>
          <w:rFonts w:cstheme="minorHAnsi"/>
          <w:color w:val="1F3864" w:themeColor="accent1" w:themeShade="80"/>
          <w:sz w:val="22"/>
          <w:szCs w:val="22"/>
          <w:lang w:val="nl-NL"/>
        </w:rPr>
        <w:t>Pinxteren</w:t>
      </w:r>
      <w:proofErr w:type="spellEnd"/>
      <w:r w:rsidR="00C56BF7">
        <w:rPr>
          <w:rFonts w:cstheme="minorHAnsi"/>
          <w:color w:val="1F3864" w:themeColor="accent1" w:themeShade="80"/>
          <w:sz w:val="22"/>
          <w:szCs w:val="22"/>
          <w:lang w:val="nl-NL"/>
        </w:rPr>
        <w:t xml:space="preserve"> </w:t>
      </w:r>
      <w:r w:rsidR="00982AA2">
        <w:rPr>
          <w:rFonts w:cstheme="minorHAnsi"/>
          <w:color w:val="1F3864" w:themeColor="accent1" w:themeShade="80"/>
          <w:sz w:val="22"/>
          <w:szCs w:val="22"/>
          <w:lang w:val="nl-NL"/>
        </w:rPr>
        <w:t>geven aan dat de huidige opzet mogelijk niet voldoet aan de eisen. D</w:t>
      </w:r>
      <w:r w:rsidR="00C56BF7">
        <w:rPr>
          <w:rFonts w:cstheme="minorHAnsi"/>
          <w:color w:val="1F3864" w:themeColor="accent1" w:themeShade="80"/>
          <w:sz w:val="22"/>
          <w:szCs w:val="22"/>
          <w:lang w:val="nl-NL"/>
        </w:rPr>
        <w:t xml:space="preserve">e heer Van </w:t>
      </w:r>
      <w:proofErr w:type="spellStart"/>
      <w:r w:rsidR="00C56BF7">
        <w:rPr>
          <w:rFonts w:cstheme="minorHAnsi"/>
          <w:color w:val="1F3864" w:themeColor="accent1" w:themeShade="80"/>
          <w:sz w:val="22"/>
          <w:szCs w:val="22"/>
          <w:lang w:val="nl-NL"/>
        </w:rPr>
        <w:t>Pinxteren</w:t>
      </w:r>
      <w:proofErr w:type="spellEnd"/>
      <w:r w:rsidR="00C56BF7">
        <w:rPr>
          <w:rFonts w:cstheme="minorHAnsi"/>
          <w:color w:val="1F3864" w:themeColor="accent1" w:themeShade="80"/>
          <w:sz w:val="22"/>
          <w:szCs w:val="22"/>
          <w:lang w:val="nl-NL"/>
        </w:rPr>
        <w:t xml:space="preserve"> </w:t>
      </w:r>
      <w:r w:rsidR="00982AA2">
        <w:rPr>
          <w:rFonts w:cstheme="minorHAnsi"/>
          <w:color w:val="1F3864" w:themeColor="accent1" w:themeShade="80"/>
          <w:sz w:val="22"/>
          <w:szCs w:val="22"/>
          <w:lang w:val="nl-NL"/>
        </w:rPr>
        <w:t>geeft zijn visie</w:t>
      </w:r>
      <w:r w:rsidR="00C56BF7">
        <w:rPr>
          <w:rFonts w:cstheme="minorHAnsi"/>
          <w:color w:val="1F3864" w:themeColor="accent1" w:themeShade="80"/>
          <w:sz w:val="22"/>
          <w:szCs w:val="22"/>
          <w:lang w:val="nl-NL"/>
        </w:rPr>
        <w:t xml:space="preserve"> hoe e.e.a. moet worden ingericht. </w:t>
      </w:r>
      <w:r w:rsidR="00982AA2">
        <w:rPr>
          <w:rFonts w:cstheme="minorHAnsi"/>
          <w:color w:val="1F3864" w:themeColor="accent1" w:themeShade="80"/>
          <w:sz w:val="22"/>
          <w:szCs w:val="22"/>
          <w:lang w:val="nl-NL"/>
        </w:rPr>
        <w:t>I</w:t>
      </w:r>
      <w:r w:rsidR="00AE25DE">
        <w:rPr>
          <w:rFonts w:cstheme="minorHAnsi"/>
          <w:color w:val="1F3864" w:themeColor="accent1" w:themeShade="80"/>
          <w:sz w:val="22"/>
          <w:szCs w:val="22"/>
          <w:lang w:val="nl-NL"/>
        </w:rPr>
        <w:t xml:space="preserve">n de beleving van de heren van </w:t>
      </w:r>
      <w:proofErr w:type="spellStart"/>
      <w:r w:rsidR="00AE25DE">
        <w:rPr>
          <w:rFonts w:cstheme="minorHAnsi"/>
          <w:color w:val="1F3864" w:themeColor="accent1" w:themeShade="80"/>
          <w:sz w:val="22"/>
          <w:szCs w:val="22"/>
          <w:lang w:val="nl-NL"/>
        </w:rPr>
        <w:t>P</w:t>
      </w:r>
      <w:r w:rsidR="00982AA2">
        <w:rPr>
          <w:rFonts w:cstheme="minorHAnsi"/>
          <w:color w:val="1F3864" w:themeColor="accent1" w:themeShade="80"/>
          <w:sz w:val="22"/>
          <w:szCs w:val="22"/>
          <w:lang w:val="nl-NL"/>
        </w:rPr>
        <w:t>inxteren</w:t>
      </w:r>
      <w:proofErr w:type="spellEnd"/>
      <w:r w:rsidR="00982AA2">
        <w:rPr>
          <w:rFonts w:cstheme="minorHAnsi"/>
          <w:color w:val="1F3864" w:themeColor="accent1" w:themeShade="80"/>
          <w:sz w:val="22"/>
          <w:szCs w:val="22"/>
          <w:lang w:val="nl-NL"/>
        </w:rPr>
        <w:t xml:space="preserve"> en </w:t>
      </w:r>
      <w:proofErr w:type="spellStart"/>
      <w:r w:rsidR="00982AA2">
        <w:rPr>
          <w:rFonts w:cstheme="minorHAnsi"/>
          <w:color w:val="1F3864" w:themeColor="accent1" w:themeShade="80"/>
          <w:sz w:val="22"/>
          <w:szCs w:val="22"/>
          <w:lang w:val="nl-NL"/>
        </w:rPr>
        <w:t>Tulleners</w:t>
      </w:r>
      <w:proofErr w:type="spellEnd"/>
      <w:r w:rsidR="00982AA2">
        <w:rPr>
          <w:rFonts w:cstheme="minorHAnsi"/>
          <w:color w:val="1F3864" w:themeColor="accent1" w:themeShade="80"/>
          <w:sz w:val="22"/>
          <w:szCs w:val="22"/>
          <w:lang w:val="nl-NL"/>
        </w:rPr>
        <w:t xml:space="preserve"> wordt door</w:t>
      </w:r>
      <w:r w:rsidRPr="005D0B14">
        <w:rPr>
          <w:rFonts w:cstheme="minorHAnsi"/>
          <w:color w:val="1F3864" w:themeColor="accent1" w:themeShade="80"/>
          <w:sz w:val="22"/>
          <w:szCs w:val="22"/>
          <w:lang w:val="nl-NL"/>
        </w:rPr>
        <w:t xml:space="preserve"> het WIK-bestuur </w:t>
      </w:r>
      <w:r w:rsidR="00C56BF7">
        <w:rPr>
          <w:rFonts w:cstheme="minorHAnsi"/>
          <w:color w:val="1F3864" w:themeColor="accent1" w:themeShade="80"/>
          <w:sz w:val="22"/>
          <w:szCs w:val="22"/>
          <w:lang w:val="nl-NL"/>
        </w:rPr>
        <w:t xml:space="preserve">in 2017 </w:t>
      </w:r>
      <w:r w:rsidR="00F01980">
        <w:rPr>
          <w:rFonts w:cstheme="minorHAnsi"/>
          <w:color w:val="1F3864" w:themeColor="accent1" w:themeShade="80"/>
          <w:sz w:val="22"/>
          <w:szCs w:val="22"/>
          <w:lang w:val="nl-NL"/>
        </w:rPr>
        <w:t xml:space="preserve">geen gehoor heeft gegeven </w:t>
      </w:r>
      <w:r w:rsidR="00C56BF7">
        <w:rPr>
          <w:rFonts w:cstheme="minorHAnsi"/>
          <w:color w:val="1F3864" w:themeColor="accent1" w:themeShade="80"/>
          <w:sz w:val="22"/>
          <w:szCs w:val="22"/>
          <w:lang w:val="nl-NL"/>
        </w:rPr>
        <w:t>aan de gestelde eisen</w:t>
      </w:r>
      <w:r w:rsidRPr="005D0B14">
        <w:rPr>
          <w:rFonts w:cstheme="minorHAnsi"/>
          <w:color w:val="1F3864" w:themeColor="accent1" w:themeShade="80"/>
          <w:sz w:val="22"/>
          <w:szCs w:val="22"/>
          <w:lang w:val="nl-NL"/>
        </w:rPr>
        <w:t>. Er moet</w:t>
      </w:r>
      <w:r w:rsidR="00982AA2">
        <w:rPr>
          <w:rFonts w:cstheme="minorHAnsi"/>
          <w:color w:val="1F3864" w:themeColor="accent1" w:themeShade="80"/>
          <w:sz w:val="22"/>
          <w:szCs w:val="22"/>
          <w:lang w:val="nl-NL"/>
        </w:rPr>
        <w:t xml:space="preserve"> volgens hen</w:t>
      </w:r>
      <w:r w:rsidRPr="005D0B14">
        <w:rPr>
          <w:rFonts w:cstheme="minorHAnsi"/>
          <w:color w:val="1F3864" w:themeColor="accent1" w:themeShade="80"/>
          <w:sz w:val="22"/>
          <w:szCs w:val="22"/>
          <w:lang w:val="nl-NL"/>
        </w:rPr>
        <w:t xml:space="preserve"> op korte termijn een volledige scheiding van het toezichthouderschap op de vereniging en De Kim worden gerealiseerd. De verbinding tussen WIK en De Kim vindt </w:t>
      </w:r>
      <w:r w:rsidR="00F01980">
        <w:rPr>
          <w:rFonts w:cstheme="minorHAnsi"/>
          <w:color w:val="1F3864" w:themeColor="accent1" w:themeShade="80"/>
          <w:sz w:val="22"/>
          <w:szCs w:val="22"/>
          <w:lang w:val="nl-NL"/>
        </w:rPr>
        <w:t xml:space="preserve">namelijk al </w:t>
      </w:r>
      <w:r w:rsidRPr="005D0B14">
        <w:rPr>
          <w:rFonts w:cstheme="minorHAnsi"/>
          <w:color w:val="1F3864" w:themeColor="accent1" w:themeShade="80"/>
          <w:sz w:val="22"/>
          <w:szCs w:val="22"/>
          <w:lang w:val="nl-NL"/>
        </w:rPr>
        <w:t>plaats via het</w:t>
      </w:r>
      <w:r w:rsidR="00F01980">
        <w:rPr>
          <w:rFonts w:cstheme="minorHAnsi"/>
          <w:color w:val="1F3864" w:themeColor="accent1" w:themeShade="80"/>
          <w:sz w:val="22"/>
          <w:szCs w:val="22"/>
          <w:lang w:val="nl-NL"/>
        </w:rPr>
        <w:t xml:space="preserve"> </w:t>
      </w:r>
      <w:r w:rsidRPr="005D0B14">
        <w:rPr>
          <w:rFonts w:cstheme="minorHAnsi"/>
          <w:color w:val="1F3864" w:themeColor="accent1" w:themeShade="80"/>
          <w:sz w:val="22"/>
          <w:szCs w:val="22"/>
          <w:lang w:val="nl-NL"/>
        </w:rPr>
        <w:t xml:space="preserve">aandeelhouderschap. WIK is immers 100% aandeelhouder. </w:t>
      </w:r>
      <w:r w:rsidR="00C56BF7">
        <w:rPr>
          <w:rFonts w:cstheme="minorHAnsi"/>
          <w:color w:val="1F3864" w:themeColor="accent1" w:themeShade="80"/>
          <w:sz w:val="22"/>
          <w:szCs w:val="22"/>
          <w:lang w:val="nl-NL"/>
        </w:rPr>
        <w:br/>
      </w:r>
      <w:r w:rsidRPr="005D0B14">
        <w:rPr>
          <w:rFonts w:cstheme="minorHAnsi"/>
          <w:color w:val="1F3864" w:themeColor="accent1" w:themeShade="80"/>
          <w:sz w:val="22"/>
          <w:szCs w:val="22"/>
          <w:lang w:val="nl-NL"/>
        </w:rPr>
        <w:t xml:space="preserve">De </w:t>
      </w:r>
      <w:r w:rsidR="00C56BF7">
        <w:rPr>
          <w:rFonts w:cstheme="minorHAnsi"/>
          <w:color w:val="1F3864" w:themeColor="accent1" w:themeShade="80"/>
          <w:sz w:val="22"/>
          <w:szCs w:val="22"/>
          <w:lang w:val="nl-NL"/>
        </w:rPr>
        <w:t xml:space="preserve">waarnemend </w:t>
      </w:r>
      <w:r w:rsidRPr="005D0B14">
        <w:rPr>
          <w:rFonts w:cstheme="minorHAnsi"/>
          <w:color w:val="1F3864" w:themeColor="accent1" w:themeShade="80"/>
          <w:sz w:val="22"/>
          <w:szCs w:val="22"/>
          <w:lang w:val="nl-NL"/>
        </w:rPr>
        <w:t xml:space="preserve">voorzitter zegt tijdens de vergadering toe dat deze scheiding op korte termijn wordt gerealiseerd: er komt een klein WIK-bestuur en De Kim krijgt een onafhankelijke Raad van Commissarissen. In die Raad mag geen WIK-bestuurder zitting </w:t>
      </w:r>
      <w:r w:rsidR="00C56BF7">
        <w:rPr>
          <w:rFonts w:cstheme="minorHAnsi"/>
          <w:color w:val="1F3864" w:themeColor="accent1" w:themeShade="80"/>
          <w:sz w:val="22"/>
          <w:szCs w:val="22"/>
          <w:lang w:val="nl-NL"/>
        </w:rPr>
        <w:t>nemen</w:t>
      </w:r>
      <w:r w:rsidRPr="005D0B14">
        <w:rPr>
          <w:rFonts w:cstheme="minorHAnsi"/>
          <w:color w:val="1F3864" w:themeColor="accent1" w:themeShade="80"/>
          <w:sz w:val="22"/>
          <w:szCs w:val="22"/>
          <w:lang w:val="nl-NL"/>
        </w:rPr>
        <w:t xml:space="preserve">. </w:t>
      </w:r>
      <w:r w:rsidR="00982AA2">
        <w:rPr>
          <w:rFonts w:cstheme="minorHAnsi"/>
          <w:color w:val="1F3864" w:themeColor="accent1" w:themeShade="80"/>
          <w:sz w:val="22"/>
          <w:szCs w:val="22"/>
          <w:lang w:val="nl-NL"/>
        </w:rPr>
        <w:t>Een aantal leden</w:t>
      </w:r>
      <w:r w:rsidR="005D0B14" w:rsidRPr="005D0B14">
        <w:rPr>
          <w:rFonts w:cstheme="minorHAnsi"/>
          <w:color w:val="1F3864" w:themeColor="accent1" w:themeShade="80"/>
          <w:sz w:val="22"/>
          <w:szCs w:val="22"/>
          <w:lang w:val="nl-NL"/>
        </w:rPr>
        <w:t xml:space="preserve"> hebben kenbaar gemaakt dat dit noodzakelijk is. </w:t>
      </w:r>
    </w:p>
    <w:p w:rsidR="00467123" w:rsidRPr="005D0B14" w:rsidRDefault="005D0B14" w:rsidP="005D0B14">
      <w:pPr>
        <w:pStyle w:val="Lijstalinea"/>
        <w:spacing w:after="200" w:line="276" w:lineRule="auto"/>
        <w:rPr>
          <w:rFonts w:cstheme="minorHAnsi"/>
          <w:color w:val="1F3864" w:themeColor="accent1" w:themeShade="80"/>
          <w:sz w:val="22"/>
          <w:szCs w:val="22"/>
          <w:lang w:val="nl-NL"/>
        </w:rPr>
      </w:pPr>
      <w:r>
        <w:rPr>
          <w:rFonts w:cstheme="minorHAnsi"/>
          <w:i/>
          <w:color w:val="1F3864" w:themeColor="accent1" w:themeShade="80"/>
          <w:sz w:val="22"/>
          <w:szCs w:val="22"/>
          <w:lang w:val="nl-NL"/>
        </w:rPr>
        <w:br/>
      </w:r>
      <w:r w:rsidR="003963EE" w:rsidRPr="005D0B14">
        <w:rPr>
          <w:rFonts w:cstheme="minorHAnsi"/>
          <w:b/>
          <w:i/>
          <w:color w:val="1F3864" w:themeColor="accent1" w:themeShade="80"/>
          <w:sz w:val="22"/>
          <w:szCs w:val="22"/>
          <w:u w:val="single"/>
          <w:lang w:val="nl-NL"/>
        </w:rPr>
        <w:t>Besluit</w:t>
      </w:r>
      <w:r w:rsidR="003963EE" w:rsidRPr="005D0B14">
        <w:rPr>
          <w:rFonts w:cstheme="minorHAnsi"/>
          <w:i/>
          <w:color w:val="1F3864" w:themeColor="accent1" w:themeShade="80"/>
          <w:sz w:val="22"/>
          <w:szCs w:val="22"/>
          <w:lang w:val="nl-NL"/>
        </w:rPr>
        <w:t xml:space="preserve">: de toezichthoudende structuur wordt op zo kort mogelijk termijn doch voor de eerstvolgende ALV in </w:t>
      </w:r>
      <w:r w:rsidR="005C233B">
        <w:rPr>
          <w:rFonts w:cstheme="minorHAnsi"/>
          <w:i/>
          <w:color w:val="1F3864" w:themeColor="accent1" w:themeShade="80"/>
          <w:sz w:val="22"/>
          <w:szCs w:val="22"/>
          <w:lang w:val="nl-NL"/>
        </w:rPr>
        <w:t>augustus-</w:t>
      </w:r>
      <w:r w:rsidR="003963EE" w:rsidRPr="005D0B14">
        <w:rPr>
          <w:rFonts w:cstheme="minorHAnsi"/>
          <w:i/>
          <w:color w:val="1F3864" w:themeColor="accent1" w:themeShade="80"/>
          <w:sz w:val="22"/>
          <w:szCs w:val="22"/>
          <w:lang w:val="nl-NL"/>
        </w:rPr>
        <w:t xml:space="preserve">september zo </w:t>
      </w:r>
      <w:r w:rsidR="00467123" w:rsidRPr="005D0B14">
        <w:rPr>
          <w:rFonts w:cstheme="minorHAnsi"/>
          <w:i/>
          <w:color w:val="1F3864" w:themeColor="accent1" w:themeShade="80"/>
          <w:sz w:val="22"/>
          <w:szCs w:val="22"/>
          <w:lang w:val="nl-NL"/>
        </w:rPr>
        <w:t>ingericht dat het toezichthouden volledig is gescheiden.</w:t>
      </w:r>
      <w:r>
        <w:rPr>
          <w:rFonts w:cstheme="minorHAnsi"/>
          <w:i/>
          <w:color w:val="1F3864" w:themeColor="accent1" w:themeShade="80"/>
          <w:sz w:val="22"/>
          <w:szCs w:val="22"/>
          <w:lang w:val="nl-NL"/>
        </w:rPr>
        <w:br/>
      </w:r>
      <w:r w:rsidR="003963EE" w:rsidRPr="005D0B14">
        <w:rPr>
          <w:rFonts w:cstheme="minorHAnsi"/>
          <w:b/>
          <w:i/>
          <w:color w:val="1F3864" w:themeColor="accent1" w:themeShade="80"/>
          <w:sz w:val="22"/>
          <w:szCs w:val="22"/>
          <w:u w:val="single"/>
          <w:lang w:val="nl-NL"/>
        </w:rPr>
        <w:t>Besluit</w:t>
      </w:r>
      <w:r w:rsidR="003963EE" w:rsidRPr="005D0B14">
        <w:rPr>
          <w:rFonts w:cstheme="minorHAnsi"/>
          <w:i/>
          <w:color w:val="1F3864" w:themeColor="accent1" w:themeShade="80"/>
          <w:sz w:val="22"/>
          <w:szCs w:val="22"/>
          <w:lang w:val="nl-NL"/>
        </w:rPr>
        <w:t xml:space="preserve">: De statuten van WIK en De Kim </w:t>
      </w:r>
      <w:r w:rsidR="00C56BF7">
        <w:rPr>
          <w:rFonts w:cstheme="minorHAnsi"/>
          <w:i/>
          <w:color w:val="1F3864" w:themeColor="accent1" w:themeShade="80"/>
          <w:sz w:val="22"/>
          <w:szCs w:val="22"/>
          <w:lang w:val="nl-NL"/>
        </w:rPr>
        <w:t xml:space="preserve">moeten </w:t>
      </w:r>
      <w:r w:rsidR="003963EE" w:rsidRPr="005D0B14">
        <w:rPr>
          <w:rFonts w:cstheme="minorHAnsi"/>
          <w:i/>
          <w:color w:val="1F3864" w:themeColor="accent1" w:themeShade="80"/>
          <w:sz w:val="22"/>
          <w:szCs w:val="22"/>
          <w:lang w:val="nl-NL"/>
        </w:rPr>
        <w:t>op dit punt</w:t>
      </w:r>
      <w:r w:rsidR="00C56BF7">
        <w:rPr>
          <w:rFonts w:cstheme="minorHAnsi"/>
          <w:i/>
          <w:color w:val="1F3864" w:themeColor="accent1" w:themeShade="80"/>
          <w:sz w:val="22"/>
          <w:szCs w:val="22"/>
          <w:lang w:val="nl-NL"/>
        </w:rPr>
        <w:t xml:space="preserve"> worden aangepast</w:t>
      </w:r>
      <w:r w:rsidR="003963EE" w:rsidRPr="005D0B14">
        <w:rPr>
          <w:rFonts w:cstheme="minorHAnsi"/>
          <w:i/>
          <w:color w:val="1F3864" w:themeColor="accent1" w:themeShade="80"/>
          <w:sz w:val="22"/>
          <w:szCs w:val="22"/>
          <w:lang w:val="nl-NL"/>
        </w:rPr>
        <w:t>.</w:t>
      </w:r>
      <w:r w:rsidR="00982AA2">
        <w:rPr>
          <w:rFonts w:cstheme="minorHAnsi"/>
          <w:i/>
          <w:color w:val="1F3864" w:themeColor="accent1" w:themeShade="80"/>
          <w:sz w:val="22"/>
          <w:szCs w:val="22"/>
          <w:lang w:val="nl-NL"/>
        </w:rPr>
        <w:t xml:space="preserve"> Indien nodig, dit ligt nu bij de notaris.</w:t>
      </w:r>
      <w:r>
        <w:rPr>
          <w:rFonts w:cstheme="minorHAnsi"/>
          <w:i/>
          <w:color w:val="1F3864" w:themeColor="accent1" w:themeShade="80"/>
          <w:sz w:val="22"/>
          <w:szCs w:val="22"/>
          <w:lang w:val="nl-NL"/>
        </w:rPr>
        <w:br/>
      </w:r>
    </w:p>
    <w:p w:rsidR="00467123" w:rsidRPr="005D0B14" w:rsidRDefault="005D0B14" w:rsidP="00467123">
      <w:pPr>
        <w:pStyle w:val="Lijstalinea"/>
        <w:numPr>
          <w:ilvl w:val="0"/>
          <w:numId w:val="4"/>
        </w:numPr>
        <w:spacing w:after="200" w:line="276" w:lineRule="auto"/>
        <w:rPr>
          <w:rFonts w:cstheme="minorHAnsi"/>
          <w:b/>
          <w:color w:val="1F3864" w:themeColor="accent1" w:themeShade="80"/>
          <w:sz w:val="22"/>
          <w:szCs w:val="22"/>
          <w:lang w:val="nl-NL"/>
        </w:rPr>
      </w:pPr>
      <w:r>
        <w:rPr>
          <w:rFonts w:cstheme="minorHAnsi"/>
          <w:b/>
          <w:color w:val="1F3864" w:themeColor="accent1" w:themeShade="80"/>
          <w:sz w:val="22"/>
          <w:szCs w:val="22"/>
          <w:lang w:val="nl-NL"/>
        </w:rPr>
        <w:t>Voorstel k</w:t>
      </w:r>
      <w:r w:rsidR="00F85515" w:rsidRPr="005D0B14">
        <w:rPr>
          <w:rFonts w:cstheme="minorHAnsi"/>
          <w:b/>
          <w:color w:val="1F3864" w:themeColor="accent1" w:themeShade="80"/>
          <w:sz w:val="22"/>
          <w:szCs w:val="22"/>
          <w:lang w:val="nl-NL"/>
        </w:rPr>
        <w:t>ortingsregeling</w:t>
      </w:r>
      <w:r w:rsidR="00467123" w:rsidRPr="005D0B14">
        <w:rPr>
          <w:rFonts w:cstheme="minorHAnsi"/>
          <w:b/>
          <w:color w:val="1F3864" w:themeColor="accent1" w:themeShade="80"/>
          <w:sz w:val="22"/>
          <w:szCs w:val="22"/>
          <w:lang w:val="nl-NL"/>
        </w:rPr>
        <w:t>en WIK-</w:t>
      </w:r>
      <w:r w:rsidR="00F85515" w:rsidRPr="005D0B14">
        <w:rPr>
          <w:rFonts w:cstheme="minorHAnsi"/>
          <w:b/>
          <w:color w:val="1F3864" w:themeColor="accent1" w:themeShade="80"/>
          <w:sz w:val="22"/>
          <w:szCs w:val="22"/>
          <w:lang w:val="nl-NL"/>
        </w:rPr>
        <w:t>leden</w:t>
      </w:r>
    </w:p>
    <w:p w:rsidR="00467123" w:rsidRPr="005D0B14" w:rsidRDefault="00467123" w:rsidP="00467123">
      <w:pPr>
        <w:pStyle w:val="Lijstalinea"/>
        <w:spacing w:after="200" w:line="276" w:lineRule="auto"/>
        <w:rPr>
          <w:rFonts w:cstheme="minorHAnsi"/>
          <w:color w:val="1F3864" w:themeColor="accent1" w:themeShade="80"/>
          <w:sz w:val="22"/>
          <w:szCs w:val="22"/>
          <w:lang w:val="nl-NL"/>
        </w:rPr>
      </w:pPr>
      <w:r w:rsidRPr="005D0B14">
        <w:rPr>
          <w:rFonts w:cstheme="minorHAnsi"/>
          <w:color w:val="1F3864" w:themeColor="accent1" w:themeShade="80"/>
          <w:sz w:val="22"/>
          <w:szCs w:val="22"/>
          <w:lang w:val="nl-NL"/>
        </w:rPr>
        <w:t>De interim-directeur B. Steensma licht twee door hem ingebrachte voorstellen toe</w:t>
      </w:r>
      <w:r w:rsidR="00695863">
        <w:rPr>
          <w:rFonts w:cstheme="minorHAnsi"/>
          <w:color w:val="1F3864" w:themeColor="accent1" w:themeShade="80"/>
          <w:sz w:val="22"/>
          <w:szCs w:val="22"/>
          <w:lang w:val="nl-NL"/>
        </w:rPr>
        <w:t xml:space="preserve">, </w:t>
      </w:r>
      <w:r w:rsidR="00E93AA3">
        <w:rPr>
          <w:rFonts w:cstheme="minorHAnsi"/>
          <w:color w:val="1F3864" w:themeColor="accent1" w:themeShade="80"/>
          <w:sz w:val="22"/>
          <w:szCs w:val="22"/>
          <w:lang w:val="nl-NL"/>
        </w:rPr>
        <w:t>met steun van het WIK-bestuur</w:t>
      </w:r>
      <w:r w:rsidRPr="005D0B14">
        <w:rPr>
          <w:rFonts w:cstheme="minorHAnsi"/>
          <w:color w:val="1F3864" w:themeColor="accent1" w:themeShade="80"/>
          <w:sz w:val="22"/>
          <w:szCs w:val="22"/>
          <w:lang w:val="nl-NL"/>
        </w:rPr>
        <w:t>.</w:t>
      </w:r>
      <w:r w:rsidR="0092092B">
        <w:rPr>
          <w:rFonts w:cstheme="minorHAnsi"/>
          <w:color w:val="1F3864" w:themeColor="accent1" w:themeShade="80"/>
          <w:sz w:val="22"/>
          <w:szCs w:val="22"/>
          <w:lang w:val="nl-NL"/>
        </w:rPr>
        <w:br/>
      </w:r>
      <w:r w:rsidRPr="005D0153">
        <w:rPr>
          <w:rFonts w:cstheme="minorHAnsi"/>
          <w:i/>
          <w:color w:val="1F3864" w:themeColor="accent1" w:themeShade="80"/>
          <w:sz w:val="22"/>
          <w:szCs w:val="22"/>
          <w:lang w:val="nl-NL"/>
        </w:rPr>
        <w:t>Het voorstel o</w:t>
      </w:r>
      <w:r w:rsidR="00614E69">
        <w:rPr>
          <w:rFonts w:cstheme="minorHAnsi"/>
          <w:i/>
          <w:color w:val="1F3864" w:themeColor="accent1" w:themeShade="80"/>
          <w:sz w:val="22"/>
          <w:szCs w:val="22"/>
          <w:lang w:val="nl-NL"/>
        </w:rPr>
        <w:t>m de vakantieregeling aan te passen</w:t>
      </w:r>
      <w:r w:rsidRPr="005D0153">
        <w:rPr>
          <w:rFonts w:cstheme="minorHAnsi"/>
          <w:i/>
          <w:color w:val="1F3864" w:themeColor="accent1" w:themeShade="80"/>
          <w:sz w:val="22"/>
          <w:szCs w:val="22"/>
          <w:lang w:val="nl-NL"/>
        </w:rPr>
        <w:t xml:space="preserve"> wordt </w:t>
      </w:r>
      <w:r w:rsidRPr="005D0153">
        <w:rPr>
          <w:rFonts w:cstheme="minorHAnsi"/>
          <w:b/>
          <w:i/>
          <w:color w:val="1F3864" w:themeColor="accent1" w:themeShade="80"/>
          <w:sz w:val="22"/>
          <w:szCs w:val="22"/>
          <w:u w:val="single"/>
          <w:lang w:val="nl-NL"/>
        </w:rPr>
        <w:t>niet</w:t>
      </w:r>
      <w:r w:rsidRPr="005D0153">
        <w:rPr>
          <w:rFonts w:cstheme="minorHAnsi"/>
          <w:i/>
          <w:color w:val="1F3864" w:themeColor="accent1" w:themeShade="80"/>
          <w:sz w:val="22"/>
          <w:szCs w:val="22"/>
          <w:lang w:val="nl-NL"/>
        </w:rPr>
        <w:t xml:space="preserve"> aangenomen. </w:t>
      </w:r>
      <w:r w:rsidRPr="005D0153">
        <w:rPr>
          <w:rFonts w:cstheme="minorHAnsi"/>
          <w:i/>
          <w:color w:val="1F3864" w:themeColor="accent1" w:themeShade="80"/>
          <w:sz w:val="22"/>
          <w:szCs w:val="22"/>
          <w:lang w:val="nl-NL"/>
        </w:rPr>
        <w:br/>
        <w:t xml:space="preserve">Het voorstel om de vergoeding voor nieuwe leden pas na twee jaar in te laten gaan in plaats van één jaar wordt </w:t>
      </w:r>
      <w:r w:rsidRPr="005D0153">
        <w:rPr>
          <w:rFonts w:cstheme="minorHAnsi"/>
          <w:b/>
          <w:i/>
          <w:color w:val="1F3864" w:themeColor="accent1" w:themeShade="80"/>
          <w:sz w:val="22"/>
          <w:szCs w:val="22"/>
          <w:u w:val="single"/>
          <w:lang w:val="nl-NL"/>
        </w:rPr>
        <w:t>niet</w:t>
      </w:r>
      <w:r w:rsidRPr="005D0153">
        <w:rPr>
          <w:rFonts w:cstheme="minorHAnsi"/>
          <w:i/>
          <w:color w:val="1F3864" w:themeColor="accent1" w:themeShade="80"/>
          <w:sz w:val="22"/>
          <w:szCs w:val="22"/>
          <w:lang w:val="nl-NL"/>
        </w:rPr>
        <w:t xml:space="preserve"> aangenomen. </w:t>
      </w:r>
      <w:r w:rsidR="00614E69">
        <w:rPr>
          <w:rFonts w:cstheme="minorHAnsi"/>
          <w:i/>
          <w:color w:val="1F3864" w:themeColor="accent1" w:themeShade="80"/>
          <w:sz w:val="22"/>
          <w:szCs w:val="22"/>
          <w:lang w:val="nl-NL"/>
        </w:rPr>
        <w:t>Mogelijk kan dit in de toekomst op basis van ervaringsgegevens opnieuw ingebracht worden.</w:t>
      </w:r>
      <w:r w:rsidRPr="005D0153">
        <w:rPr>
          <w:rFonts w:cstheme="minorHAnsi"/>
          <w:i/>
          <w:color w:val="1F3864" w:themeColor="accent1" w:themeShade="80"/>
          <w:sz w:val="22"/>
          <w:szCs w:val="22"/>
          <w:lang w:val="nl-NL"/>
        </w:rPr>
        <w:br/>
      </w:r>
      <w:r w:rsidR="005D0B14">
        <w:rPr>
          <w:rFonts w:cstheme="minorHAnsi"/>
          <w:color w:val="1F3864" w:themeColor="accent1" w:themeShade="80"/>
          <w:sz w:val="22"/>
          <w:szCs w:val="22"/>
          <w:lang w:val="nl-NL"/>
        </w:rPr>
        <w:br/>
      </w:r>
    </w:p>
    <w:p w:rsidR="00467123" w:rsidRPr="005D0B14" w:rsidRDefault="00467123" w:rsidP="00467123">
      <w:pPr>
        <w:pStyle w:val="Lijstalinea"/>
        <w:numPr>
          <w:ilvl w:val="0"/>
          <w:numId w:val="4"/>
        </w:numPr>
        <w:spacing w:after="200" w:line="276" w:lineRule="auto"/>
        <w:rPr>
          <w:rFonts w:cstheme="minorHAnsi"/>
          <w:i/>
          <w:color w:val="1F3864" w:themeColor="accent1" w:themeShade="80"/>
          <w:sz w:val="22"/>
          <w:szCs w:val="22"/>
          <w:lang w:val="nl-NL"/>
        </w:rPr>
      </w:pPr>
      <w:r w:rsidRPr="005D0B14">
        <w:rPr>
          <w:rFonts w:cstheme="minorHAnsi"/>
          <w:b/>
          <w:color w:val="1F3864" w:themeColor="accent1" w:themeShade="80"/>
          <w:sz w:val="22"/>
          <w:szCs w:val="22"/>
          <w:lang w:val="nl-NL"/>
        </w:rPr>
        <w:t>W</w:t>
      </w:r>
      <w:r w:rsidR="00F85515" w:rsidRPr="005D0B14">
        <w:rPr>
          <w:rFonts w:cstheme="minorHAnsi"/>
          <w:b/>
          <w:color w:val="1F3864" w:themeColor="accent1" w:themeShade="80"/>
          <w:sz w:val="22"/>
          <w:szCs w:val="22"/>
          <w:lang w:val="nl-NL"/>
        </w:rPr>
        <w:t>ijzigingen in het bestuur</w:t>
      </w:r>
      <w:r w:rsidRPr="005D0B14">
        <w:rPr>
          <w:rFonts w:cstheme="minorHAnsi"/>
          <w:b/>
          <w:color w:val="1F3864" w:themeColor="accent1" w:themeShade="80"/>
          <w:sz w:val="22"/>
          <w:szCs w:val="22"/>
          <w:lang w:val="nl-NL"/>
        </w:rPr>
        <w:t xml:space="preserve"> WIK</w:t>
      </w:r>
      <w:r w:rsidRPr="005D0B14">
        <w:rPr>
          <w:rFonts w:cstheme="minorHAnsi"/>
          <w:b/>
          <w:color w:val="1F3864" w:themeColor="accent1" w:themeShade="80"/>
          <w:sz w:val="22"/>
          <w:szCs w:val="22"/>
          <w:lang w:val="nl-NL"/>
        </w:rPr>
        <w:br/>
      </w:r>
      <w:r w:rsidRPr="005D0B14">
        <w:rPr>
          <w:rFonts w:cstheme="minorHAnsi"/>
          <w:color w:val="1F3864" w:themeColor="accent1" w:themeShade="80"/>
          <w:sz w:val="22"/>
          <w:szCs w:val="22"/>
          <w:lang w:val="nl-NL"/>
        </w:rPr>
        <w:t>Mevrouw Putman wordt via een videoboodschap geïntroduceerd. Zij</w:t>
      </w:r>
      <w:r w:rsidR="00614E69">
        <w:rPr>
          <w:rFonts w:cstheme="minorHAnsi"/>
          <w:color w:val="1F3864" w:themeColor="accent1" w:themeShade="80"/>
          <w:sz w:val="22"/>
          <w:szCs w:val="22"/>
          <w:lang w:val="nl-NL"/>
        </w:rPr>
        <w:t xml:space="preserve"> heeft een bancaire achtergrond bij ASN bank en is inwoner van de gemeente Noordwijk.</w:t>
      </w:r>
      <w:r w:rsidRPr="005D0B14">
        <w:rPr>
          <w:rFonts w:cstheme="minorHAnsi"/>
          <w:color w:val="1F3864" w:themeColor="accent1" w:themeShade="80"/>
          <w:sz w:val="22"/>
          <w:szCs w:val="22"/>
          <w:lang w:val="nl-NL"/>
        </w:rPr>
        <w:br/>
      </w:r>
      <w:r w:rsidRPr="005D0B14">
        <w:rPr>
          <w:rFonts w:cstheme="minorHAnsi"/>
          <w:b/>
          <w:i/>
          <w:color w:val="1F3864" w:themeColor="accent1" w:themeShade="80"/>
          <w:sz w:val="22"/>
          <w:szCs w:val="22"/>
          <w:u w:val="single"/>
          <w:lang w:val="nl-NL"/>
        </w:rPr>
        <w:t>Besluit</w:t>
      </w:r>
      <w:r w:rsidRPr="005D0B14">
        <w:rPr>
          <w:rFonts w:cstheme="minorHAnsi"/>
          <w:i/>
          <w:color w:val="1F3864" w:themeColor="accent1" w:themeShade="80"/>
          <w:sz w:val="22"/>
          <w:szCs w:val="22"/>
          <w:lang w:val="nl-NL"/>
        </w:rPr>
        <w:t xml:space="preserve">: de aanwezige leden </w:t>
      </w:r>
      <w:r w:rsidR="005D0B14">
        <w:rPr>
          <w:rFonts w:cstheme="minorHAnsi"/>
          <w:i/>
          <w:color w:val="1F3864" w:themeColor="accent1" w:themeShade="80"/>
          <w:sz w:val="22"/>
          <w:szCs w:val="22"/>
          <w:lang w:val="nl-NL"/>
        </w:rPr>
        <w:t xml:space="preserve">besluiten om </w:t>
      </w:r>
      <w:r w:rsidRPr="005D0B14">
        <w:rPr>
          <w:rFonts w:cstheme="minorHAnsi"/>
          <w:i/>
          <w:color w:val="1F3864" w:themeColor="accent1" w:themeShade="80"/>
          <w:sz w:val="22"/>
          <w:szCs w:val="22"/>
          <w:lang w:val="nl-NL"/>
        </w:rPr>
        <w:t xml:space="preserve">haar </w:t>
      </w:r>
      <w:r w:rsidR="005D0B14">
        <w:rPr>
          <w:rFonts w:cstheme="minorHAnsi"/>
          <w:i/>
          <w:color w:val="1F3864" w:themeColor="accent1" w:themeShade="80"/>
          <w:sz w:val="22"/>
          <w:szCs w:val="22"/>
          <w:lang w:val="nl-NL"/>
        </w:rPr>
        <w:t xml:space="preserve">benoeming </w:t>
      </w:r>
      <w:r w:rsidRPr="005D0B14">
        <w:rPr>
          <w:rFonts w:cstheme="minorHAnsi"/>
          <w:i/>
          <w:color w:val="1F3864" w:themeColor="accent1" w:themeShade="80"/>
          <w:sz w:val="22"/>
          <w:szCs w:val="22"/>
          <w:lang w:val="nl-NL"/>
        </w:rPr>
        <w:t>als bestuurslid WIK</w:t>
      </w:r>
      <w:r w:rsidR="005D0B14">
        <w:rPr>
          <w:rFonts w:cstheme="minorHAnsi"/>
          <w:i/>
          <w:color w:val="1F3864" w:themeColor="accent1" w:themeShade="80"/>
          <w:sz w:val="22"/>
          <w:szCs w:val="22"/>
          <w:lang w:val="nl-NL"/>
        </w:rPr>
        <w:t xml:space="preserve"> te aanvaarden </w:t>
      </w:r>
      <w:r w:rsidRPr="005D0B14">
        <w:rPr>
          <w:rFonts w:cstheme="minorHAnsi"/>
          <w:i/>
          <w:color w:val="1F3864" w:themeColor="accent1" w:themeShade="80"/>
          <w:sz w:val="22"/>
          <w:szCs w:val="22"/>
          <w:lang w:val="nl-NL"/>
        </w:rPr>
        <w:t xml:space="preserve">met de </w:t>
      </w:r>
      <w:r w:rsidR="005D0B14">
        <w:rPr>
          <w:rFonts w:cstheme="minorHAnsi"/>
          <w:i/>
          <w:color w:val="1F3864" w:themeColor="accent1" w:themeShade="80"/>
          <w:sz w:val="22"/>
          <w:szCs w:val="22"/>
          <w:lang w:val="nl-NL"/>
        </w:rPr>
        <w:t xml:space="preserve">nadrukkelijke </w:t>
      </w:r>
      <w:r w:rsidRPr="005D0B14">
        <w:rPr>
          <w:rFonts w:cstheme="minorHAnsi"/>
          <w:i/>
          <w:color w:val="1F3864" w:themeColor="accent1" w:themeShade="80"/>
          <w:sz w:val="22"/>
          <w:szCs w:val="22"/>
          <w:lang w:val="nl-NL"/>
        </w:rPr>
        <w:t xml:space="preserve">kanttekening dat zij </w:t>
      </w:r>
      <w:r w:rsidRPr="005D0B14">
        <w:rPr>
          <w:rFonts w:cstheme="minorHAnsi"/>
          <w:i/>
          <w:color w:val="1F3864" w:themeColor="accent1" w:themeShade="80"/>
          <w:sz w:val="22"/>
          <w:szCs w:val="22"/>
          <w:u w:val="single"/>
          <w:lang w:val="nl-NL"/>
        </w:rPr>
        <w:t>geen</w:t>
      </w:r>
      <w:r w:rsidRPr="005D0B14">
        <w:rPr>
          <w:rFonts w:cstheme="minorHAnsi"/>
          <w:i/>
          <w:color w:val="1F3864" w:themeColor="accent1" w:themeShade="80"/>
          <w:sz w:val="22"/>
          <w:szCs w:val="22"/>
          <w:lang w:val="nl-NL"/>
        </w:rPr>
        <w:t xml:space="preserve"> toezichthoudende rol zal spelen bij De Kim.</w:t>
      </w:r>
      <w:r w:rsidRPr="005D0B14">
        <w:rPr>
          <w:rFonts w:cstheme="minorHAnsi"/>
          <w:i/>
          <w:color w:val="1F3864" w:themeColor="accent1" w:themeShade="80"/>
          <w:sz w:val="22"/>
          <w:szCs w:val="22"/>
          <w:lang w:val="nl-NL"/>
        </w:rPr>
        <w:br/>
      </w:r>
    </w:p>
    <w:p w:rsidR="00467123" w:rsidRPr="005D0B14" w:rsidRDefault="00467123" w:rsidP="00467123">
      <w:pPr>
        <w:pStyle w:val="Lijstalinea"/>
        <w:numPr>
          <w:ilvl w:val="0"/>
          <w:numId w:val="4"/>
        </w:numPr>
        <w:spacing w:after="200" w:line="276" w:lineRule="auto"/>
        <w:rPr>
          <w:rFonts w:cstheme="minorHAnsi"/>
          <w:b/>
          <w:color w:val="1F3864" w:themeColor="accent1" w:themeShade="80"/>
          <w:sz w:val="22"/>
          <w:szCs w:val="22"/>
          <w:lang w:val="nl-NL"/>
        </w:rPr>
      </w:pPr>
      <w:r w:rsidRPr="005D0B14">
        <w:rPr>
          <w:rFonts w:cstheme="minorHAnsi"/>
          <w:b/>
          <w:color w:val="1F3864" w:themeColor="accent1" w:themeShade="80"/>
          <w:sz w:val="22"/>
          <w:szCs w:val="22"/>
          <w:lang w:val="nl-NL"/>
        </w:rPr>
        <w:t>Wijzigingen in de Raad van Commissarissen</w:t>
      </w:r>
    </w:p>
    <w:p w:rsidR="00467123" w:rsidRDefault="00467123" w:rsidP="00467123">
      <w:pPr>
        <w:pStyle w:val="Lijstalinea"/>
        <w:spacing w:after="200" w:line="276" w:lineRule="auto"/>
        <w:rPr>
          <w:rFonts w:cstheme="minorHAnsi"/>
          <w:i/>
          <w:color w:val="1F3864" w:themeColor="accent1" w:themeShade="80"/>
          <w:sz w:val="22"/>
          <w:szCs w:val="22"/>
          <w:lang w:val="nl-NL"/>
        </w:rPr>
      </w:pPr>
      <w:r w:rsidRPr="005D0B14">
        <w:rPr>
          <w:rFonts w:cstheme="minorHAnsi"/>
          <w:color w:val="1F3864" w:themeColor="accent1" w:themeShade="80"/>
          <w:sz w:val="22"/>
          <w:szCs w:val="22"/>
          <w:lang w:val="nl-NL"/>
        </w:rPr>
        <w:t>De heer Hanno Meyer is aanwezig om zichzelf te introduceren. Hij heeft een achterg</w:t>
      </w:r>
      <w:r w:rsidR="005D0B14">
        <w:rPr>
          <w:rFonts w:cstheme="minorHAnsi"/>
          <w:color w:val="1F3864" w:themeColor="accent1" w:themeShade="80"/>
          <w:sz w:val="22"/>
          <w:szCs w:val="22"/>
          <w:lang w:val="nl-NL"/>
        </w:rPr>
        <w:t>rond als organisatiepsycholoog.</w:t>
      </w:r>
      <w:r w:rsidRPr="005D0B14">
        <w:rPr>
          <w:rFonts w:cstheme="minorHAnsi"/>
          <w:color w:val="1F3864" w:themeColor="accent1" w:themeShade="80"/>
          <w:sz w:val="22"/>
          <w:szCs w:val="22"/>
          <w:lang w:val="nl-NL"/>
        </w:rPr>
        <w:br/>
      </w:r>
      <w:r w:rsidRPr="005D0B14">
        <w:rPr>
          <w:rFonts w:cstheme="minorHAnsi"/>
          <w:i/>
          <w:color w:val="1F3864" w:themeColor="accent1" w:themeShade="80"/>
          <w:sz w:val="22"/>
          <w:szCs w:val="22"/>
          <w:lang w:val="nl-NL"/>
        </w:rPr>
        <w:t xml:space="preserve">De aanwezige leden </w:t>
      </w:r>
      <w:r w:rsidR="0092092B">
        <w:rPr>
          <w:rFonts w:cstheme="minorHAnsi"/>
          <w:i/>
          <w:color w:val="1F3864" w:themeColor="accent1" w:themeShade="80"/>
          <w:sz w:val="22"/>
          <w:szCs w:val="22"/>
          <w:lang w:val="nl-NL"/>
        </w:rPr>
        <w:t xml:space="preserve">wensen hem veel succes </w:t>
      </w:r>
      <w:r w:rsidRPr="005D0B14">
        <w:rPr>
          <w:rFonts w:cstheme="minorHAnsi"/>
          <w:i/>
          <w:color w:val="1F3864" w:themeColor="accent1" w:themeShade="80"/>
          <w:sz w:val="22"/>
          <w:szCs w:val="22"/>
          <w:lang w:val="nl-NL"/>
        </w:rPr>
        <w:t xml:space="preserve">als nieuwe commissaris van De Kim met de kanttekening dat hij </w:t>
      </w:r>
      <w:r w:rsidRPr="0092092B">
        <w:rPr>
          <w:rFonts w:cstheme="minorHAnsi"/>
          <w:i/>
          <w:color w:val="1F3864" w:themeColor="accent1" w:themeShade="80"/>
          <w:sz w:val="22"/>
          <w:szCs w:val="22"/>
          <w:u w:val="single"/>
          <w:lang w:val="nl-NL"/>
        </w:rPr>
        <w:t>geen</w:t>
      </w:r>
      <w:r w:rsidRPr="005D0B14">
        <w:rPr>
          <w:rFonts w:cstheme="minorHAnsi"/>
          <w:i/>
          <w:color w:val="1F3864" w:themeColor="accent1" w:themeShade="80"/>
          <w:sz w:val="22"/>
          <w:szCs w:val="22"/>
          <w:lang w:val="nl-NL"/>
        </w:rPr>
        <w:t xml:space="preserve"> toezichthoudende rol </w:t>
      </w:r>
      <w:r w:rsidR="005D0153">
        <w:rPr>
          <w:rFonts w:cstheme="minorHAnsi"/>
          <w:i/>
          <w:color w:val="1F3864" w:themeColor="accent1" w:themeShade="80"/>
          <w:sz w:val="22"/>
          <w:szCs w:val="22"/>
          <w:lang w:val="nl-NL"/>
        </w:rPr>
        <w:t>mag</w:t>
      </w:r>
      <w:r w:rsidRPr="005D0B14">
        <w:rPr>
          <w:rFonts w:cstheme="minorHAnsi"/>
          <w:i/>
          <w:color w:val="1F3864" w:themeColor="accent1" w:themeShade="80"/>
          <w:sz w:val="22"/>
          <w:szCs w:val="22"/>
          <w:lang w:val="nl-NL"/>
        </w:rPr>
        <w:t xml:space="preserve"> spelen bij WIK.</w:t>
      </w:r>
    </w:p>
    <w:p w:rsidR="005C233B" w:rsidRDefault="005C233B" w:rsidP="00467123">
      <w:pPr>
        <w:pStyle w:val="Lijstalinea"/>
        <w:spacing w:after="200" w:line="276" w:lineRule="auto"/>
        <w:rPr>
          <w:rFonts w:cstheme="minorHAnsi"/>
          <w:i/>
          <w:color w:val="1F3864" w:themeColor="accent1" w:themeShade="80"/>
          <w:sz w:val="22"/>
          <w:szCs w:val="22"/>
          <w:lang w:val="nl-NL"/>
        </w:rPr>
      </w:pPr>
    </w:p>
    <w:p w:rsidR="005C233B" w:rsidRPr="005D0B14" w:rsidRDefault="005C233B" w:rsidP="00467123">
      <w:pPr>
        <w:pStyle w:val="Lijstalinea"/>
        <w:spacing w:after="200" w:line="276" w:lineRule="auto"/>
        <w:rPr>
          <w:rFonts w:cstheme="minorHAnsi"/>
          <w:i/>
          <w:color w:val="1F3864" w:themeColor="accent1" w:themeShade="80"/>
          <w:sz w:val="22"/>
          <w:szCs w:val="22"/>
          <w:lang w:val="nl-NL"/>
        </w:rPr>
      </w:pPr>
    </w:p>
    <w:p w:rsidR="00467123" w:rsidRPr="005D0B14" w:rsidRDefault="00467123" w:rsidP="00467123">
      <w:pPr>
        <w:pStyle w:val="Lijstalinea"/>
        <w:spacing w:after="200" w:line="276" w:lineRule="auto"/>
        <w:rPr>
          <w:rFonts w:cstheme="minorHAnsi"/>
          <w:color w:val="1F3864" w:themeColor="accent1" w:themeShade="80"/>
          <w:sz w:val="22"/>
          <w:szCs w:val="22"/>
          <w:lang w:val="nl-NL"/>
        </w:rPr>
      </w:pPr>
    </w:p>
    <w:p w:rsidR="00F85515" w:rsidRPr="005D0B14" w:rsidRDefault="005D0B14" w:rsidP="00467123">
      <w:pPr>
        <w:pStyle w:val="Lijstalinea"/>
        <w:numPr>
          <w:ilvl w:val="0"/>
          <w:numId w:val="4"/>
        </w:numPr>
        <w:spacing w:after="200" w:line="276" w:lineRule="auto"/>
        <w:rPr>
          <w:rFonts w:cstheme="minorHAnsi"/>
          <w:b/>
          <w:color w:val="1F3864" w:themeColor="accent1" w:themeShade="80"/>
          <w:sz w:val="22"/>
          <w:szCs w:val="22"/>
          <w:lang w:val="nl-NL"/>
        </w:rPr>
      </w:pPr>
      <w:r>
        <w:rPr>
          <w:rFonts w:cstheme="minorHAnsi"/>
          <w:b/>
          <w:color w:val="1F3864" w:themeColor="accent1" w:themeShade="80"/>
          <w:sz w:val="22"/>
          <w:szCs w:val="22"/>
          <w:lang w:val="nl-NL"/>
        </w:rPr>
        <w:lastRenderedPageBreak/>
        <w:t>V</w:t>
      </w:r>
      <w:r w:rsidR="00F85515" w:rsidRPr="005D0B14">
        <w:rPr>
          <w:rFonts w:cstheme="minorHAnsi"/>
          <w:b/>
          <w:color w:val="1F3864" w:themeColor="accent1" w:themeShade="80"/>
          <w:sz w:val="22"/>
          <w:szCs w:val="22"/>
          <w:lang w:val="nl-NL"/>
        </w:rPr>
        <w:t xml:space="preserve">oortgang </w:t>
      </w:r>
      <w:r>
        <w:rPr>
          <w:rFonts w:cstheme="minorHAnsi"/>
          <w:b/>
          <w:color w:val="1F3864" w:themeColor="accent1" w:themeShade="80"/>
          <w:sz w:val="22"/>
          <w:szCs w:val="22"/>
          <w:lang w:val="nl-NL"/>
        </w:rPr>
        <w:t xml:space="preserve">(tijdelijke) </w:t>
      </w:r>
      <w:r w:rsidR="00F85515" w:rsidRPr="005D0B14">
        <w:rPr>
          <w:rFonts w:cstheme="minorHAnsi"/>
          <w:b/>
          <w:color w:val="1F3864" w:themeColor="accent1" w:themeShade="80"/>
          <w:sz w:val="22"/>
          <w:szCs w:val="22"/>
          <w:lang w:val="nl-NL"/>
        </w:rPr>
        <w:t>directievoering</w:t>
      </w:r>
    </w:p>
    <w:p w:rsidR="00467123" w:rsidRDefault="00467123" w:rsidP="00467123">
      <w:pPr>
        <w:pStyle w:val="Lijstalinea"/>
        <w:spacing w:after="200" w:line="276" w:lineRule="auto"/>
        <w:rPr>
          <w:rFonts w:cstheme="minorHAnsi"/>
          <w:color w:val="1F3864" w:themeColor="accent1" w:themeShade="80"/>
          <w:sz w:val="22"/>
          <w:szCs w:val="22"/>
          <w:lang w:val="nl-NL"/>
        </w:rPr>
      </w:pPr>
      <w:r w:rsidRPr="005D0B14">
        <w:rPr>
          <w:rFonts w:cstheme="minorHAnsi"/>
          <w:color w:val="1F3864" w:themeColor="accent1" w:themeShade="80"/>
          <w:sz w:val="22"/>
          <w:szCs w:val="22"/>
          <w:lang w:val="nl-NL"/>
        </w:rPr>
        <w:t xml:space="preserve">De heer Steensma licht toe waar hij mee bezig is geweest. </w:t>
      </w:r>
      <w:r w:rsidR="005D0B14">
        <w:rPr>
          <w:rFonts w:cstheme="minorHAnsi"/>
          <w:color w:val="1F3864" w:themeColor="accent1" w:themeShade="80"/>
          <w:sz w:val="22"/>
          <w:szCs w:val="22"/>
          <w:lang w:val="nl-NL"/>
        </w:rPr>
        <w:t>Sommige WIK-</w:t>
      </w:r>
      <w:r w:rsidRPr="005D0B14">
        <w:rPr>
          <w:rFonts w:cstheme="minorHAnsi"/>
          <w:color w:val="1F3864" w:themeColor="accent1" w:themeShade="80"/>
          <w:sz w:val="22"/>
          <w:szCs w:val="22"/>
          <w:lang w:val="nl-NL"/>
        </w:rPr>
        <w:t>leden zijn erg kritisch en vragen zich af wat nu precies zijn opdracht is</w:t>
      </w:r>
      <w:r w:rsidR="005D0153">
        <w:rPr>
          <w:rFonts w:cstheme="minorHAnsi"/>
          <w:color w:val="1F3864" w:themeColor="accent1" w:themeShade="80"/>
          <w:sz w:val="22"/>
          <w:szCs w:val="22"/>
          <w:lang w:val="nl-NL"/>
        </w:rPr>
        <w:t xml:space="preserve"> geweest</w:t>
      </w:r>
      <w:r w:rsidR="00695863">
        <w:rPr>
          <w:rFonts w:cstheme="minorHAnsi"/>
          <w:color w:val="1F3864" w:themeColor="accent1" w:themeShade="80"/>
          <w:sz w:val="22"/>
          <w:szCs w:val="22"/>
          <w:lang w:val="nl-NL"/>
        </w:rPr>
        <w:t>. De leden verwach</w:t>
      </w:r>
      <w:bookmarkStart w:id="0" w:name="_GoBack"/>
      <w:bookmarkEnd w:id="0"/>
      <w:r w:rsidRPr="005D0B14">
        <w:rPr>
          <w:rFonts w:cstheme="minorHAnsi"/>
          <w:color w:val="1F3864" w:themeColor="accent1" w:themeShade="80"/>
          <w:sz w:val="22"/>
          <w:szCs w:val="22"/>
          <w:lang w:val="nl-NL"/>
        </w:rPr>
        <w:t xml:space="preserve">ten vandaag </w:t>
      </w:r>
      <w:r w:rsidR="002F0E1D">
        <w:rPr>
          <w:rFonts w:cstheme="minorHAnsi"/>
          <w:color w:val="1F3864" w:themeColor="accent1" w:themeShade="80"/>
          <w:sz w:val="22"/>
          <w:szCs w:val="22"/>
          <w:lang w:val="nl-NL"/>
        </w:rPr>
        <w:t xml:space="preserve">een </w:t>
      </w:r>
      <w:r w:rsidR="005D0153">
        <w:rPr>
          <w:rFonts w:cstheme="minorHAnsi"/>
          <w:color w:val="1F3864" w:themeColor="accent1" w:themeShade="80"/>
          <w:sz w:val="22"/>
          <w:szCs w:val="22"/>
          <w:lang w:val="nl-NL"/>
        </w:rPr>
        <w:t xml:space="preserve">concrete </w:t>
      </w:r>
      <w:r w:rsidRPr="005D0B14">
        <w:rPr>
          <w:rFonts w:cstheme="minorHAnsi"/>
          <w:color w:val="1F3864" w:themeColor="accent1" w:themeShade="80"/>
          <w:sz w:val="22"/>
          <w:szCs w:val="22"/>
          <w:lang w:val="nl-NL"/>
        </w:rPr>
        <w:t>presentatie over de toekomst van De Kim</w:t>
      </w:r>
      <w:r w:rsidR="00593FE0">
        <w:rPr>
          <w:rFonts w:cstheme="minorHAnsi"/>
          <w:color w:val="1F3864" w:themeColor="accent1" w:themeShade="80"/>
          <w:sz w:val="22"/>
          <w:szCs w:val="22"/>
          <w:lang w:val="nl-NL"/>
        </w:rPr>
        <w:t xml:space="preserve"> in relatie tot Wik</w:t>
      </w:r>
      <w:r w:rsidRPr="005D0B14">
        <w:rPr>
          <w:rFonts w:cstheme="minorHAnsi"/>
          <w:color w:val="1F3864" w:themeColor="accent1" w:themeShade="80"/>
          <w:sz w:val="22"/>
          <w:szCs w:val="22"/>
          <w:lang w:val="nl-NL"/>
        </w:rPr>
        <w:t xml:space="preserve">. Welke </w:t>
      </w:r>
      <w:r w:rsidR="00593FE0">
        <w:rPr>
          <w:rFonts w:cstheme="minorHAnsi"/>
          <w:color w:val="1F3864" w:themeColor="accent1" w:themeShade="80"/>
          <w:sz w:val="22"/>
          <w:szCs w:val="22"/>
          <w:lang w:val="nl-NL"/>
        </w:rPr>
        <w:t>richting wil de vereniging Wik kiezen</w:t>
      </w:r>
      <w:r w:rsidRPr="005D0B14">
        <w:rPr>
          <w:rFonts w:cstheme="minorHAnsi"/>
          <w:color w:val="1F3864" w:themeColor="accent1" w:themeShade="80"/>
          <w:sz w:val="22"/>
          <w:szCs w:val="22"/>
          <w:lang w:val="nl-NL"/>
        </w:rPr>
        <w:t xml:space="preserve">. De heer Vieten </w:t>
      </w:r>
      <w:r w:rsidR="00593FE0">
        <w:rPr>
          <w:rFonts w:cstheme="minorHAnsi"/>
          <w:color w:val="1F3864" w:themeColor="accent1" w:themeShade="80"/>
          <w:sz w:val="22"/>
          <w:szCs w:val="22"/>
          <w:lang w:val="nl-NL"/>
        </w:rPr>
        <w:t>schetste</w:t>
      </w:r>
      <w:r w:rsidRPr="005D0B14">
        <w:rPr>
          <w:rFonts w:cstheme="minorHAnsi"/>
          <w:color w:val="1F3864" w:themeColor="accent1" w:themeShade="80"/>
          <w:sz w:val="22"/>
          <w:szCs w:val="22"/>
          <w:lang w:val="nl-NL"/>
        </w:rPr>
        <w:t xml:space="preserve"> </w:t>
      </w:r>
      <w:r w:rsidR="005D0153">
        <w:rPr>
          <w:rFonts w:cstheme="minorHAnsi"/>
          <w:color w:val="1F3864" w:themeColor="accent1" w:themeShade="80"/>
          <w:sz w:val="22"/>
          <w:szCs w:val="22"/>
          <w:lang w:val="nl-NL"/>
        </w:rPr>
        <w:t>vorig jaar</w:t>
      </w:r>
      <w:r w:rsidR="00593FE0">
        <w:rPr>
          <w:rFonts w:cstheme="minorHAnsi"/>
          <w:color w:val="1F3864" w:themeColor="accent1" w:themeShade="80"/>
          <w:sz w:val="22"/>
          <w:szCs w:val="22"/>
          <w:lang w:val="nl-NL"/>
        </w:rPr>
        <w:t xml:space="preserve"> in zijn hoedanigheid </w:t>
      </w:r>
      <w:r w:rsidR="005D0153">
        <w:rPr>
          <w:rFonts w:cstheme="minorHAnsi"/>
          <w:color w:val="1F3864" w:themeColor="accent1" w:themeShade="80"/>
          <w:sz w:val="22"/>
          <w:szCs w:val="22"/>
          <w:lang w:val="nl-NL"/>
        </w:rPr>
        <w:t xml:space="preserve"> </w:t>
      </w:r>
      <w:r w:rsidRPr="005D0B14">
        <w:rPr>
          <w:rFonts w:cstheme="minorHAnsi"/>
          <w:color w:val="1F3864" w:themeColor="accent1" w:themeShade="80"/>
          <w:sz w:val="22"/>
          <w:szCs w:val="22"/>
          <w:lang w:val="nl-NL"/>
        </w:rPr>
        <w:t xml:space="preserve">als directeur WIK en De Kim </w:t>
      </w:r>
      <w:r w:rsidR="005D0B14" w:rsidRPr="005D0B14">
        <w:rPr>
          <w:rFonts w:cstheme="minorHAnsi"/>
          <w:color w:val="1F3864" w:themeColor="accent1" w:themeShade="80"/>
          <w:sz w:val="22"/>
          <w:szCs w:val="22"/>
          <w:lang w:val="nl-NL"/>
        </w:rPr>
        <w:t xml:space="preserve">enkele scenario’s die zouden </w:t>
      </w:r>
      <w:r w:rsidR="00593FE0">
        <w:rPr>
          <w:rFonts w:cstheme="minorHAnsi"/>
          <w:color w:val="1F3864" w:themeColor="accent1" w:themeShade="80"/>
          <w:sz w:val="22"/>
          <w:szCs w:val="22"/>
          <w:lang w:val="nl-NL"/>
        </w:rPr>
        <w:t xml:space="preserve">kunnen </w:t>
      </w:r>
      <w:r w:rsidR="005D0B14" w:rsidRPr="005D0B14">
        <w:rPr>
          <w:rFonts w:cstheme="minorHAnsi"/>
          <w:color w:val="1F3864" w:themeColor="accent1" w:themeShade="80"/>
          <w:sz w:val="22"/>
          <w:szCs w:val="22"/>
          <w:lang w:val="nl-NL"/>
        </w:rPr>
        <w:t>worden onderzocht</w:t>
      </w:r>
      <w:r w:rsidR="005D0153">
        <w:rPr>
          <w:rFonts w:cstheme="minorHAnsi"/>
          <w:color w:val="1F3864" w:themeColor="accent1" w:themeShade="80"/>
          <w:sz w:val="22"/>
          <w:szCs w:val="22"/>
          <w:lang w:val="nl-NL"/>
        </w:rPr>
        <w:t xml:space="preserve"> waarbij besluitvorming zou kunnen plaatsvinden</w:t>
      </w:r>
      <w:r w:rsidR="005D0B14" w:rsidRPr="005D0B14">
        <w:rPr>
          <w:rFonts w:cstheme="minorHAnsi"/>
          <w:color w:val="1F3864" w:themeColor="accent1" w:themeShade="80"/>
          <w:sz w:val="22"/>
          <w:szCs w:val="22"/>
          <w:lang w:val="nl-NL"/>
        </w:rPr>
        <w:t xml:space="preserve">. Daar is op dit moment </w:t>
      </w:r>
      <w:r w:rsidR="005D0153">
        <w:rPr>
          <w:rFonts w:cstheme="minorHAnsi"/>
          <w:color w:val="1F3864" w:themeColor="accent1" w:themeShade="80"/>
          <w:sz w:val="22"/>
          <w:szCs w:val="22"/>
          <w:lang w:val="nl-NL"/>
        </w:rPr>
        <w:t xml:space="preserve">nog </w:t>
      </w:r>
      <w:r w:rsidR="005D0B14" w:rsidRPr="005D0B14">
        <w:rPr>
          <w:rFonts w:cstheme="minorHAnsi"/>
          <w:color w:val="1F3864" w:themeColor="accent1" w:themeShade="80"/>
          <w:sz w:val="22"/>
          <w:szCs w:val="22"/>
          <w:lang w:val="nl-NL"/>
        </w:rPr>
        <w:t xml:space="preserve">niet veel over te melden. De leden verwachten in september wel de plannen </w:t>
      </w:r>
      <w:r w:rsidR="005D0153">
        <w:rPr>
          <w:rFonts w:cstheme="minorHAnsi"/>
          <w:color w:val="1F3864" w:themeColor="accent1" w:themeShade="80"/>
          <w:sz w:val="22"/>
          <w:szCs w:val="22"/>
          <w:lang w:val="nl-NL"/>
        </w:rPr>
        <w:t xml:space="preserve">voor </w:t>
      </w:r>
      <w:r w:rsidR="005D0B14" w:rsidRPr="005D0B14">
        <w:rPr>
          <w:rFonts w:cstheme="minorHAnsi"/>
          <w:color w:val="1F3864" w:themeColor="accent1" w:themeShade="80"/>
          <w:sz w:val="22"/>
          <w:szCs w:val="22"/>
          <w:lang w:val="nl-NL"/>
        </w:rPr>
        <w:t xml:space="preserve">WIK </w:t>
      </w:r>
      <w:r w:rsidR="005D0153">
        <w:rPr>
          <w:rFonts w:cstheme="minorHAnsi"/>
          <w:color w:val="1F3864" w:themeColor="accent1" w:themeShade="80"/>
          <w:sz w:val="22"/>
          <w:szCs w:val="22"/>
          <w:lang w:val="nl-NL"/>
        </w:rPr>
        <w:t xml:space="preserve">en </w:t>
      </w:r>
      <w:r w:rsidR="005D0B14" w:rsidRPr="005D0B14">
        <w:rPr>
          <w:rFonts w:cstheme="minorHAnsi"/>
          <w:color w:val="1F3864" w:themeColor="accent1" w:themeShade="80"/>
          <w:sz w:val="22"/>
          <w:szCs w:val="22"/>
          <w:lang w:val="nl-NL"/>
        </w:rPr>
        <w:t>die van De Kim.</w:t>
      </w:r>
      <w:r w:rsidR="00593FE0">
        <w:rPr>
          <w:rFonts w:cstheme="minorHAnsi"/>
          <w:color w:val="1F3864" w:themeColor="accent1" w:themeShade="80"/>
          <w:sz w:val="22"/>
          <w:szCs w:val="22"/>
          <w:lang w:val="nl-NL"/>
        </w:rPr>
        <w:t xml:space="preserve"> Het betreft hier vooral de toekomstvisie over De Kim. De directie en het bestuur van Wik hebben nadrukkelijk aansluiting gezocht bij nieuwe doelgroepen om </w:t>
      </w:r>
      <w:r w:rsidR="004D189F">
        <w:rPr>
          <w:rFonts w:cstheme="minorHAnsi"/>
          <w:color w:val="1F3864" w:themeColor="accent1" w:themeShade="80"/>
          <w:sz w:val="22"/>
          <w:szCs w:val="22"/>
          <w:lang w:val="nl-NL"/>
        </w:rPr>
        <w:t>de bezetting in De Kim en met name de zorgactiviteiten nieuwe impulsen te geven. Dit heeft nog niet geleid tot definitieve resultaten. Er zijn gesprekken gevoerd met enkele organisaties zoals de Zonnebloem. In september zullen de plannen inclusief de mogelijkheden die de gecombineerde leefstijl interventie aan leden van Wik en gasten van De Kim bieden nader worden toegelicht.</w:t>
      </w:r>
    </w:p>
    <w:p w:rsidR="0092092B" w:rsidRDefault="0092092B" w:rsidP="00467123">
      <w:pPr>
        <w:pStyle w:val="Lijstalinea"/>
        <w:spacing w:after="200" w:line="276" w:lineRule="auto"/>
        <w:rPr>
          <w:rFonts w:cstheme="minorHAnsi"/>
          <w:color w:val="1F3864" w:themeColor="accent1" w:themeShade="80"/>
          <w:sz w:val="22"/>
          <w:szCs w:val="22"/>
          <w:lang w:val="nl-NL"/>
        </w:rPr>
      </w:pPr>
      <w:r>
        <w:rPr>
          <w:rFonts w:cstheme="minorHAnsi"/>
          <w:color w:val="1F3864" w:themeColor="accent1" w:themeShade="80"/>
          <w:sz w:val="22"/>
          <w:szCs w:val="22"/>
          <w:lang w:val="nl-NL"/>
        </w:rPr>
        <w:br/>
        <w:t xml:space="preserve">Enkele leden geven aan dat de interim-directeur op zo kort mogelijke termijn moet worden </w:t>
      </w:r>
      <w:r w:rsidR="004D189F">
        <w:rPr>
          <w:rFonts w:cstheme="minorHAnsi"/>
          <w:color w:val="1F3864" w:themeColor="accent1" w:themeShade="80"/>
          <w:sz w:val="22"/>
          <w:szCs w:val="22"/>
          <w:lang w:val="nl-NL"/>
        </w:rPr>
        <w:t>opgevolgd</w:t>
      </w:r>
      <w:r>
        <w:rPr>
          <w:rFonts w:cstheme="minorHAnsi"/>
          <w:color w:val="1F3864" w:themeColor="accent1" w:themeShade="80"/>
          <w:sz w:val="22"/>
          <w:szCs w:val="22"/>
          <w:lang w:val="nl-NL"/>
        </w:rPr>
        <w:t xml:space="preserve"> door een nieuwe, vaste directeur. De </w:t>
      </w:r>
      <w:r w:rsidR="002F0E1D">
        <w:rPr>
          <w:rFonts w:cstheme="minorHAnsi"/>
          <w:color w:val="1F3864" w:themeColor="accent1" w:themeShade="80"/>
          <w:sz w:val="22"/>
          <w:szCs w:val="22"/>
          <w:lang w:val="nl-NL"/>
        </w:rPr>
        <w:t xml:space="preserve">waarnemend </w:t>
      </w:r>
      <w:r>
        <w:rPr>
          <w:rFonts w:cstheme="minorHAnsi"/>
          <w:color w:val="1F3864" w:themeColor="accent1" w:themeShade="80"/>
          <w:sz w:val="22"/>
          <w:szCs w:val="22"/>
          <w:lang w:val="nl-NL"/>
        </w:rPr>
        <w:t xml:space="preserve">voorzitter beaamd dit en denkt aan </w:t>
      </w:r>
      <w:r w:rsidR="005D0153">
        <w:rPr>
          <w:rFonts w:cstheme="minorHAnsi"/>
          <w:color w:val="1F3864" w:themeColor="accent1" w:themeShade="80"/>
          <w:sz w:val="22"/>
          <w:szCs w:val="22"/>
          <w:lang w:val="nl-NL"/>
        </w:rPr>
        <w:t>hooguit</w:t>
      </w:r>
      <w:r w:rsidR="004D189F">
        <w:rPr>
          <w:rFonts w:cstheme="minorHAnsi"/>
          <w:color w:val="1F3864" w:themeColor="accent1" w:themeShade="80"/>
          <w:sz w:val="22"/>
          <w:szCs w:val="22"/>
          <w:lang w:val="nl-NL"/>
        </w:rPr>
        <w:t xml:space="preserve"> drie</w:t>
      </w:r>
      <w:r w:rsidR="002F0E1D">
        <w:rPr>
          <w:rFonts w:cstheme="minorHAnsi"/>
          <w:color w:val="1F3864" w:themeColor="accent1" w:themeShade="80"/>
          <w:sz w:val="22"/>
          <w:szCs w:val="22"/>
          <w:lang w:val="nl-NL"/>
        </w:rPr>
        <w:t xml:space="preserve"> </w:t>
      </w:r>
      <w:r>
        <w:rPr>
          <w:rFonts w:cstheme="minorHAnsi"/>
          <w:color w:val="1F3864" w:themeColor="accent1" w:themeShade="80"/>
          <w:sz w:val="22"/>
          <w:szCs w:val="22"/>
          <w:lang w:val="nl-NL"/>
        </w:rPr>
        <w:t>maanden.</w:t>
      </w:r>
    </w:p>
    <w:p w:rsidR="005D0B14" w:rsidRPr="005D0B14" w:rsidRDefault="005D0153" w:rsidP="005D0153">
      <w:pPr>
        <w:pStyle w:val="Lijstalinea"/>
        <w:spacing w:after="200" w:line="276" w:lineRule="auto"/>
        <w:rPr>
          <w:rFonts w:cstheme="minorHAnsi"/>
          <w:color w:val="1F3864" w:themeColor="accent1" w:themeShade="80"/>
          <w:sz w:val="22"/>
          <w:szCs w:val="22"/>
          <w:lang w:val="nl-NL"/>
        </w:rPr>
      </w:pPr>
      <w:r>
        <w:rPr>
          <w:rFonts w:cstheme="minorHAnsi"/>
          <w:color w:val="1F3864" w:themeColor="accent1" w:themeShade="80"/>
          <w:sz w:val="22"/>
          <w:szCs w:val="22"/>
          <w:lang w:val="nl-NL"/>
        </w:rPr>
        <w:t xml:space="preserve">De voorzitter geeft aan dat er ook wordt gekeken naar een (tijdelijke) oplossing </w:t>
      </w:r>
      <w:r w:rsidR="002F0E1D">
        <w:rPr>
          <w:rFonts w:cstheme="minorHAnsi"/>
          <w:color w:val="1F3864" w:themeColor="accent1" w:themeShade="80"/>
          <w:sz w:val="22"/>
          <w:szCs w:val="22"/>
          <w:lang w:val="nl-NL"/>
        </w:rPr>
        <w:t xml:space="preserve">voor de directievoering van de Kim </w:t>
      </w:r>
      <w:r>
        <w:rPr>
          <w:rFonts w:cstheme="minorHAnsi"/>
          <w:color w:val="1F3864" w:themeColor="accent1" w:themeShade="80"/>
          <w:sz w:val="22"/>
          <w:szCs w:val="22"/>
          <w:lang w:val="nl-NL"/>
        </w:rPr>
        <w:t xml:space="preserve">waarbij er iemand uit de zorg en iemand uit het hotel de directietaken waarnemen. </w:t>
      </w:r>
      <w:r w:rsidR="004D189F">
        <w:rPr>
          <w:rFonts w:cstheme="minorHAnsi"/>
          <w:color w:val="1F3864" w:themeColor="accent1" w:themeShade="80"/>
          <w:sz w:val="22"/>
          <w:szCs w:val="22"/>
          <w:lang w:val="nl-NL"/>
        </w:rPr>
        <w:t>Dit is conform de voorstellen van de huidige directie.</w:t>
      </w:r>
      <w:r>
        <w:rPr>
          <w:rFonts w:cstheme="minorHAnsi"/>
          <w:color w:val="1F3864" w:themeColor="accent1" w:themeShade="80"/>
          <w:sz w:val="22"/>
          <w:szCs w:val="22"/>
          <w:lang w:val="nl-NL"/>
        </w:rPr>
        <w:br/>
      </w:r>
    </w:p>
    <w:p w:rsidR="0092092B" w:rsidRPr="005C233B" w:rsidRDefault="00F85515" w:rsidP="005C233B">
      <w:pPr>
        <w:pStyle w:val="Lijstalinea"/>
        <w:numPr>
          <w:ilvl w:val="0"/>
          <w:numId w:val="4"/>
        </w:numPr>
        <w:spacing w:after="200" w:line="276" w:lineRule="auto"/>
        <w:rPr>
          <w:rFonts w:cstheme="minorHAnsi"/>
          <w:b/>
          <w:color w:val="1F3864" w:themeColor="accent1" w:themeShade="80"/>
          <w:sz w:val="22"/>
          <w:szCs w:val="22"/>
          <w:lang w:val="nl-NL"/>
        </w:rPr>
      </w:pPr>
      <w:r w:rsidRPr="0092092B">
        <w:rPr>
          <w:rFonts w:cstheme="minorHAnsi"/>
          <w:b/>
          <w:color w:val="1F3864" w:themeColor="accent1" w:themeShade="80"/>
          <w:sz w:val="22"/>
          <w:szCs w:val="22"/>
          <w:lang w:val="nl-NL"/>
        </w:rPr>
        <w:t>Ontwikkelingen in De Kim</w:t>
      </w:r>
      <w:r w:rsidR="0092092B">
        <w:rPr>
          <w:rFonts w:cstheme="minorHAnsi"/>
          <w:b/>
          <w:color w:val="1F3864" w:themeColor="accent1" w:themeShade="80"/>
          <w:sz w:val="22"/>
          <w:szCs w:val="22"/>
          <w:lang w:val="nl-NL"/>
        </w:rPr>
        <w:t xml:space="preserve"> / KimCare</w:t>
      </w:r>
      <w:r w:rsidR="0092092B">
        <w:rPr>
          <w:rFonts w:cstheme="minorHAnsi"/>
          <w:b/>
          <w:color w:val="1F3864" w:themeColor="accent1" w:themeShade="80"/>
          <w:sz w:val="22"/>
          <w:szCs w:val="22"/>
          <w:lang w:val="nl-NL"/>
        </w:rPr>
        <w:br/>
      </w:r>
      <w:r w:rsidR="0092092B" w:rsidRPr="005C233B">
        <w:rPr>
          <w:rFonts w:cstheme="minorHAnsi"/>
          <w:color w:val="1F3864" w:themeColor="accent1" w:themeShade="80"/>
          <w:sz w:val="22"/>
          <w:szCs w:val="22"/>
          <w:lang w:val="nl-NL"/>
        </w:rPr>
        <w:t>Er zijn zorgen over de resultaten van KimCare. Dat heeft te maken met een daling van de bezetting door herstelzorg</w:t>
      </w:r>
      <w:r w:rsidR="005D0153" w:rsidRPr="005C233B">
        <w:rPr>
          <w:rFonts w:cstheme="minorHAnsi"/>
          <w:color w:val="1F3864" w:themeColor="accent1" w:themeShade="80"/>
          <w:sz w:val="22"/>
          <w:szCs w:val="22"/>
          <w:lang w:val="nl-NL"/>
        </w:rPr>
        <w:t>gasten in De Kim</w:t>
      </w:r>
      <w:r w:rsidR="0092092B" w:rsidRPr="005C233B">
        <w:rPr>
          <w:rFonts w:cstheme="minorHAnsi"/>
          <w:color w:val="1F3864" w:themeColor="accent1" w:themeShade="80"/>
          <w:sz w:val="22"/>
          <w:szCs w:val="22"/>
          <w:lang w:val="nl-NL"/>
        </w:rPr>
        <w:t xml:space="preserve"> die zorg vragen. </w:t>
      </w:r>
      <w:r w:rsidR="002F0E1D" w:rsidRPr="005C233B">
        <w:rPr>
          <w:rFonts w:cstheme="minorHAnsi"/>
          <w:color w:val="1F3864" w:themeColor="accent1" w:themeShade="80"/>
          <w:sz w:val="22"/>
          <w:szCs w:val="22"/>
          <w:lang w:val="nl-NL"/>
        </w:rPr>
        <w:t xml:space="preserve">Men blijft korter. </w:t>
      </w:r>
      <w:r w:rsidR="0092092B" w:rsidRPr="005C233B">
        <w:rPr>
          <w:rFonts w:cstheme="minorHAnsi"/>
          <w:color w:val="1F3864" w:themeColor="accent1" w:themeShade="80"/>
          <w:sz w:val="22"/>
          <w:szCs w:val="22"/>
          <w:lang w:val="nl-NL"/>
        </w:rPr>
        <w:t>Er wordt nagedacht over het aantrekken van zwaardere zorg en het zelf inkopen van zorg maar dat is niet makkelijk</w:t>
      </w:r>
      <w:r w:rsidR="005D0153" w:rsidRPr="005C233B">
        <w:rPr>
          <w:rFonts w:cstheme="minorHAnsi"/>
          <w:color w:val="1F3864" w:themeColor="accent1" w:themeShade="80"/>
          <w:sz w:val="22"/>
          <w:szCs w:val="22"/>
          <w:lang w:val="nl-NL"/>
        </w:rPr>
        <w:t xml:space="preserve"> en waarschijnlijk niet haalbaar</w:t>
      </w:r>
      <w:r w:rsidR="0092092B" w:rsidRPr="005C233B">
        <w:rPr>
          <w:rFonts w:cstheme="minorHAnsi"/>
          <w:color w:val="1F3864" w:themeColor="accent1" w:themeShade="80"/>
          <w:sz w:val="22"/>
          <w:szCs w:val="22"/>
          <w:lang w:val="nl-NL"/>
        </w:rPr>
        <w:t xml:space="preserve">. Er zijn ook </w:t>
      </w:r>
      <w:r w:rsidR="005D0153" w:rsidRPr="005C233B">
        <w:rPr>
          <w:rFonts w:cstheme="minorHAnsi"/>
          <w:color w:val="1F3864" w:themeColor="accent1" w:themeShade="80"/>
          <w:sz w:val="22"/>
          <w:szCs w:val="22"/>
          <w:lang w:val="nl-NL"/>
        </w:rPr>
        <w:t xml:space="preserve">wel </w:t>
      </w:r>
      <w:r w:rsidR="0092092B" w:rsidRPr="005C233B">
        <w:rPr>
          <w:rFonts w:cstheme="minorHAnsi"/>
          <w:color w:val="1F3864" w:themeColor="accent1" w:themeShade="80"/>
          <w:sz w:val="22"/>
          <w:szCs w:val="22"/>
          <w:lang w:val="nl-NL"/>
        </w:rPr>
        <w:t>andere ideeën</w:t>
      </w:r>
      <w:r w:rsidR="005D0153" w:rsidRPr="005C233B">
        <w:rPr>
          <w:rFonts w:cstheme="minorHAnsi"/>
          <w:color w:val="1F3864" w:themeColor="accent1" w:themeShade="80"/>
          <w:sz w:val="22"/>
          <w:szCs w:val="22"/>
          <w:lang w:val="nl-NL"/>
        </w:rPr>
        <w:t xml:space="preserve"> zoals samenwerken</w:t>
      </w:r>
      <w:r w:rsidR="002F0E1D" w:rsidRPr="005C233B">
        <w:rPr>
          <w:rFonts w:cstheme="minorHAnsi"/>
          <w:color w:val="1F3864" w:themeColor="accent1" w:themeShade="80"/>
          <w:sz w:val="22"/>
          <w:szCs w:val="22"/>
          <w:lang w:val="nl-NL"/>
        </w:rPr>
        <w:t xml:space="preserve"> met andere zorgaanbieder</w:t>
      </w:r>
      <w:r w:rsidR="0092092B" w:rsidRPr="005C233B">
        <w:rPr>
          <w:rFonts w:cstheme="minorHAnsi"/>
          <w:color w:val="1F3864" w:themeColor="accent1" w:themeShade="80"/>
          <w:sz w:val="22"/>
          <w:szCs w:val="22"/>
          <w:lang w:val="nl-NL"/>
        </w:rPr>
        <w:t xml:space="preserve">. </w:t>
      </w:r>
      <w:r w:rsidR="002F0E1D" w:rsidRPr="005C233B">
        <w:rPr>
          <w:rFonts w:cstheme="minorHAnsi"/>
          <w:color w:val="1F3864" w:themeColor="accent1" w:themeShade="80"/>
          <w:sz w:val="22"/>
          <w:szCs w:val="22"/>
          <w:lang w:val="nl-NL"/>
        </w:rPr>
        <w:t xml:space="preserve">Mogelijkheden </w:t>
      </w:r>
      <w:r w:rsidR="0092092B" w:rsidRPr="005C233B">
        <w:rPr>
          <w:rFonts w:cstheme="minorHAnsi"/>
          <w:color w:val="1F3864" w:themeColor="accent1" w:themeShade="80"/>
          <w:sz w:val="22"/>
          <w:szCs w:val="22"/>
          <w:lang w:val="nl-NL"/>
        </w:rPr>
        <w:t xml:space="preserve">worden </w:t>
      </w:r>
      <w:r w:rsidR="007243C0" w:rsidRPr="005C233B">
        <w:rPr>
          <w:rFonts w:cstheme="minorHAnsi"/>
          <w:color w:val="1F3864" w:themeColor="accent1" w:themeShade="80"/>
          <w:sz w:val="22"/>
          <w:szCs w:val="22"/>
          <w:lang w:val="nl-NL"/>
        </w:rPr>
        <w:t xml:space="preserve">uitgewerkt en </w:t>
      </w:r>
      <w:r w:rsidR="0092092B" w:rsidRPr="005C233B">
        <w:rPr>
          <w:rFonts w:cstheme="minorHAnsi"/>
          <w:color w:val="1F3864" w:themeColor="accent1" w:themeShade="80"/>
          <w:sz w:val="22"/>
          <w:szCs w:val="22"/>
          <w:lang w:val="nl-NL"/>
        </w:rPr>
        <w:t>in september gepresenteerd.</w:t>
      </w:r>
    </w:p>
    <w:p w:rsidR="0092092B" w:rsidRDefault="0092092B" w:rsidP="0092092B">
      <w:pPr>
        <w:pStyle w:val="Lijstalinea"/>
        <w:spacing w:after="200" w:line="276" w:lineRule="auto"/>
        <w:rPr>
          <w:rFonts w:cstheme="minorHAnsi"/>
          <w:color w:val="1F3864" w:themeColor="accent1" w:themeShade="80"/>
          <w:sz w:val="22"/>
          <w:szCs w:val="22"/>
          <w:lang w:val="nl-NL"/>
        </w:rPr>
      </w:pPr>
    </w:p>
    <w:p w:rsidR="005D0153" w:rsidRPr="007243C0" w:rsidRDefault="0092092B" w:rsidP="007243C0">
      <w:pPr>
        <w:pStyle w:val="Lijstalinea"/>
        <w:spacing w:after="200" w:line="276" w:lineRule="auto"/>
        <w:rPr>
          <w:rFonts w:cstheme="minorHAnsi"/>
          <w:color w:val="1F3864" w:themeColor="accent1" w:themeShade="80"/>
          <w:sz w:val="22"/>
          <w:szCs w:val="22"/>
          <w:lang w:val="nl-NL"/>
        </w:rPr>
      </w:pPr>
      <w:r>
        <w:rPr>
          <w:rFonts w:cstheme="minorHAnsi"/>
          <w:color w:val="1F3864" w:themeColor="accent1" w:themeShade="80"/>
          <w:sz w:val="22"/>
          <w:szCs w:val="22"/>
          <w:lang w:val="nl-NL"/>
        </w:rPr>
        <w:t>Het gebouw behoeft – na de renovatie van de hotelkamer – nog het nodige onderhoud.</w:t>
      </w:r>
      <w:r w:rsidR="004D189F">
        <w:rPr>
          <w:rFonts w:cstheme="minorHAnsi"/>
          <w:color w:val="1F3864" w:themeColor="accent1" w:themeShade="80"/>
          <w:sz w:val="22"/>
          <w:szCs w:val="22"/>
          <w:lang w:val="nl-NL"/>
        </w:rPr>
        <w:t xml:space="preserve"> Het </w:t>
      </w:r>
      <w:proofErr w:type="spellStart"/>
      <w:r w:rsidR="004D189F">
        <w:rPr>
          <w:rFonts w:cstheme="minorHAnsi"/>
          <w:color w:val="1F3864" w:themeColor="accent1" w:themeShade="80"/>
          <w:sz w:val="22"/>
          <w:szCs w:val="22"/>
          <w:lang w:val="nl-NL"/>
        </w:rPr>
        <w:t>meerjaren</w:t>
      </w:r>
      <w:proofErr w:type="spellEnd"/>
      <w:r w:rsidR="004D189F">
        <w:rPr>
          <w:rFonts w:cstheme="minorHAnsi"/>
          <w:color w:val="1F3864" w:themeColor="accent1" w:themeShade="80"/>
          <w:sz w:val="22"/>
          <w:szCs w:val="22"/>
          <w:lang w:val="nl-NL"/>
        </w:rPr>
        <w:t xml:space="preserve"> onderhoudsplan is verwerkt in de prognoses voor de komende drie jaren.</w:t>
      </w:r>
    </w:p>
    <w:p w:rsidR="00F85515" w:rsidRPr="0092092B" w:rsidRDefault="00F85515" w:rsidP="0092092B">
      <w:pPr>
        <w:pStyle w:val="Lijstalinea"/>
        <w:spacing w:after="200" w:line="276" w:lineRule="auto"/>
        <w:rPr>
          <w:rFonts w:cstheme="minorHAnsi"/>
          <w:color w:val="1F3864" w:themeColor="accent1" w:themeShade="80"/>
          <w:sz w:val="22"/>
          <w:szCs w:val="22"/>
          <w:lang w:val="nl-NL"/>
        </w:rPr>
      </w:pPr>
    </w:p>
    <w:p w:rsidR="00F85515" w:rsidRPr="005D0B14" w:rsidRDefault="00F85515" w:rsidP="0092092B">
      <w:pPr>
        <w:pStyle w:val="Lijstalinea"/>
        <w:numPr>
          <w:ilvl w:val="0"/>
          <w:numId w:val="4"/>
        </w:numPr>
        <w:spacing w:after="200" w:line="276" w:lineRule="auto"/>
        <w:rPr>
          <w:rFonts w:cstheme="minorHAnsi"/>
          <w:color w:val="1F3864" w:themeColor="accent1" w:themeShade="80"/>
          <w:sz w:val="22"/>
          <w:szCs w:val="22"/>
          <w:lang w:val="nl-NL"/>
        </w:rPr>
      </w:pPr>
      <w:r w:rsidRPr="0092092B">
        <w:rPr>
          <w:rFonts w:cstheme="minorHAnsi"/>
          <w:b/>
          <w:color w:val="1F3864" w:themeColor="accent1" w:themeShade="80"/>
          <w:sz w:val="22"/>
          <w:szCs w:val="22"/>
          <w:lang w:val="nl-NL"/>
        </w:rPr>
        <w:t>Rondvraag</w:t>
      </w:r>
      <w:r w:rsidR="0092092B">
        <w:rPr>
          <w:rFonts w:cstheme="minorHAnsi"/>
          <w:color w:val="1F3864" w:themeColor="accent1" w:themeShade="80"/>
          <w:sz w:val="22"/>
          <w:szCs w:val="22"/>
          <w:lang w:val="nl-NL"/>
        </w:rPr>
        <w:t xml:space="preserve">: </w:t>
      </w:r>
      <w:r w:rsidR="005D0153">
        <w:rPr>
          <w:rFonts w:cstheme="minorHAnsi"/>
          <w:color w:val="1F3864" w:themeColor="accent1" w:themeShade="80"/>
          <w:sz w:val="22"/>
          <w:szCs w:val="22"/>
          <w:lang w:val="nl-NL"/>
        </w:rPr>
        <w:t>L</w:t>
      </w:r>
      <w:r w:rsidR="0092092B">
        <w:rPr>
          <w:rFonts w:cstheme="minorHAnsi"/>
          <w:color w:val="1F3864" w:themeColor="accent1" w:themeShade="80"/>
          <w:sz w:val="22"/>
          <w:szCs w:val="22"/>
          <w:lang w:val="nl-NL"/>
        </w:rPr>
        <w:t xml:space="preserve">eden geven aan dat de ALV nog nooit zo </w:t>
      </w:r>
      <w:r w:rsidR="004D189F">
        <w:rPr>
          <w:rFonts w:cstheme="minorHAnsi"/>
          <w:color w:val="1F3864" w:themeColor="accent1" w:themeShade="80"/>
          <w:sz w:val="22"/>
          <w:szCs w:val="22"/>
          <w:lang w:val="nl-NL"/>
        </w:rPr>
        <w:t>onduidelijk</w:t>
      </w:r>
      <w:r w:rsidR="0092092B">
        <w:rPr>
          <w:rFonts w:cstheme="minorHAnsi"/>
          <w:color w:val="1F3864" w:themeColor="accent1" w:themeShade="80"/>
          <w:sz w:val="22"/>
          <w:szCs w:val="22"/>
          <w:lang w:val="nl-NL"/>
        </w:rPr>
        <w:t xml:space="preserve"> is geweest en </w:t>
      </w:r>
      <w:r w:rsidR="005D0153">
        <w:rPr>
          <w:rFonts w:cstheme="minorHAnsi"/>
          <w:color w:val="1F3864" w:themeColor="accent1" w:themeShade="80"/>
          <w:sz w:val="22"/>
          <w:szCs w:val="22"/>
          <w:lang w:val="nl-NL"/>
        </w:rPr>
        <w:t xml:space="preserve">te lang </w:t>
      </w:r>
      <w:r w:rsidR="0092092B">
        <w:rPr>
          <w:rFonts w:cstheme="minorHAnsi"/>
          <w:color w:val="1F3864" w:themeColor="accent1" w:themeShade="80"/>
          <w:sz w:val="22"/>
          <w:szCs w:val="22"/>
          <w:lang w:val="nl-NL"/>
        </w:rPr>
        <w:t xml:space="preserve">heeft geduurd. </w:t>
      </w:r>
      <w:r w:rsidR="00307262">
        <w:rPr>
          <w:rFonts w:cstheme="minorHAnsi"/>
          <w:color w:val="1F3864" w:themeColor="accent1" w:themeShade="80"/>
          <w:sz w:val="22"/>
          <w:szCs w:val="22"/>
          <w:lang w:val="nl-NL"/>
        </w:rPr>
        <w:t>Men ervaart het als</w:t>
      </w:r>
      <w:r w:rsidR="0092092B">
        <w:rPr>
          <w:rFonts w:cstheme="minorHAnsi"/>
          <w:color w:val="1F3864" w:themeColor="accent1" w:themeShade="80"/>
          <w:sz w:val="22"/>
          <w:szCs w:val="22"/>
          <w:lang w:val="nl-NL"/>
        </w:rPr>
        <w:t xml:space="preserve"> </w:t>
      </w:r>
      <w:r w:rsidR="005D0153">
        <w:rPr>
          <w:rFonts w:cstheme="minorHAnsi"/>
          <w:color w:val="1F3864" w:themeColor="accent1" w:themeShade="80"/>
          <w:sz w:val="22"/>
          <w:szCs w:val="22"/>
          <w:lang w:val="nl-NL"/>
        </w:rPr>
        <w:t xml:space="preserve">teleurstellend </w:t>
      </w:r>
      <w:r w:rsidR="0092092B">
        <w:rPr>
          <w:rFonts w:cstheme="minorHAnsi"/>
          <w:color w:val="1F3864" w:themeColor="accent1" w:themeShade="80"/>
          <w:sz w:val="22"/>
          <w:szCs w:val="22"/>
          <w:lang w:val="nl-NL"/>
        </w:rPr>
        <w:t xml:space="preserve">dat </w:t>
      </w:r>
      <w:r w:rsidR="00307262">
        <w:rPr>
          <w:rFonts w:cstheme="minorHAnsi"/>
          <w:color w:val="1F3864" w:themeColor="accent1" w:themeShade="80"/>
          <w:sz w:val="22"/>
          <w:szCs w:val="22"/>
          <w:lang w:val="nl-NL"/>
        </w:rPr>
        <w:t xml:space="preserve">nog geen duidelijke koers bepaald is voor </w:t>
      </w:r>
      <w:r w:rsidR="005D0153">
        <w:rPr>
          <w:rFonts w:cstheme="minorHAnsi"/>
          <w:color w:val="1F3864" w:themeColor="accent1" w:themeShade="80"/>
          <w:sz w:val="22"/>
          <w:szCs w:val="22"/>
          <w:lang w:val="nl-NL"/>
        </w:rPr>
        <w:t xml:space="preserve"> WIK en De Kim. Door de </w:t>
      </w:r>
      <w:r w:rsidR="00307262">
        <w:rPr>
          <w:rFonts w:cstheme="minorHAnsi"/>
          <w:color w:val="1F3864" w:themeColor="accent1" w:themeShade="80"/>
          <w:sz w:val="22"/>
          <w:szCs w:val="22"/>
          <w:lang w:val="nl-NL"/>
        </w:rPr>
        <w:t>in sommige ogen niet passende</w:t>
      </w:r>
      <w:r w:rsidR="005D0153">
        <w:rPr>
          <w:rFonts w:cstheme="minorHAnsi"/>
          <w:color w:val="1F3864" w:themeColor="accent1" w:themeShade="80"/>
          <w:sz w:val="22"/>
          <w:szCs w:val="22"/>
          <w:lang w:val="nl-NL"/>
        </w:rPr>
        <w:t xml:space="preserve"> </w:t>
      </w:r>
      <w:r w:rsidR="0092092B">
        <w:rPr>
          <w:rFonts w:cstheme="minorHAnsi"/>
          <w:color w:val="1F3864" w:themeColor="accent1" w:themeShade="80"/>
          <w:sz w:val="22"/>
          <w:szCs w:val="22"/>
          <w:lang w:val="nl-NL"/>
        </w:rPr>
        <w:t>bestuurlijke</w:t>
      </w:r>
      <w:r w:rsidR="005D0153">
        <w:rPr>
          <w:rFonts w:cstheme="minorHAnsi"/>
          <w:color w:val="1F3864" w:themeColor="accent1" w:themeShade="80"/>
          <w:sz w:val="22"/>
          <w:szCs w:val="22"/>
          <w:lang w:val="nl-NL"/>
        </w:rPr>
        <w:t>-toezichthoudende</w:t>
      </w:r>
      <w:r w:rsidR="0092092B">
        <w:rPr>
          <w:rFonts w:cstheme="minorHAnsi"/>
          <w:color w:val="1F3864" w:themeColor="accent1" w:themeShade="80"/>
          <w:sz w:val="22"/>
          <w:szCs w:val="22"/>
          <w:lang w:val="nl-NL"/>
        </w:rPr>
        <w:t xml:space="preserve"> inrichting </w:t>
      </w:r>
      <w:r w:rsidR="005D0153">
        <w:rPr>
          <w:rFonts w:cstheme="minorHAnsi"/>
          <w:color w:val="1F3864" w:themeColor="accent1" w:themeShade="80"/>
          <w:sz w:val="22"/>
          <w:szCs w:val="22"/>
          <w:lang w:val="nl-NL"/>
        </w:rPr>
        <w:t xml:space="preserve">door het WIK-bestuur </w:t>
      </w:r>
      <w:r w:rsidR="0092092B">
        <w:rPr>
          <w:rFonts w:cstheme="minorHAnsi"/>
          <w:color w:val="1F3864" w:themeColor="accent1" w:themeShade="80"/>
          <w:sz w:val="22"/>
          <w:szCs w:val="22"/>
          <w:lang w:val="nl-NL"/>
        </w:rPr>
        <w:t>en</w:t>
      </w:r>
      <w:r w:rsidR="005D0153">
        <w:rPr>
          <w:rFonts w:cstheme="minorHAnsi"/>
          <w:color w:val="1F3864" w:themeColor="accent1" w:themeShade="80"/>
          <w:sz w:val="22"/>
          <w:szCs w:val="22"/>
          <w:lang w:val="nl-NL"/>
        </w:rPr>
        <w:t xml:space="preserve"> het aanleveren van onjuiste en </w:t>
      </w:r>
      <w:r w:rsidR="0092092B">
        <w:rPr>
          <w:rFonts w:cstheme="minorHAnsi"/>
          <w:color w:val="1F3864" w:themeColor="accent1" w:themeShade="80"/>
          <w:sz w:val="22"/>
          <w:szCs w:val="22"/>
          <w:lang w:val="nl-NL"/>
        </w:rPr>
        <w:t xml:space="preserve">onvolledige informatie </w:t>
      </w:r>
      <w:r w:rsidR="00307262">
        <w:rPr>
          <w:rFonts w:cstheme="minorHAnsi"/>
          <w:color w:val="1F3864" w:themeColor="accent1" w:themeShade="80"/>
          <w:sz w:val="22"/>
          <w:szCs w:val="22"/>
          <w:lang w:val="nl-NL"/>
        </w:rPr>
        <w:t>zijn een aantal leden</w:t>
      </w:r>
      <w:r w:rsidR="0092092B">
        <w:rPr>
          <w:rFonts w:cstheme="minorHAnsi"/>
          <w:color w:val="1F3864" w:themeColor="accent1" w:themeShade="80"/>
          <w:sz w:val="22"/>
          <w:szCs w:val="22"/>
          <w:lang w:val="nl-NL"/>
        </w:rPr>
        <w:t xml:space="preserve"> erg kritisch en verwachten </w:t>
      </w:r>
      <w:r w:rsidR="005D0153">
        <w:rPr>
          <w:rFonts w:cstheme="minorHAnsi"/>
          <w:color w:val="1F3864" w:themeColor="accent1" w:themeShade="80"/>
          <w:sz w:val="22"/>
          <w:szCs w:val="22"/>
          <w:lang w:val="nl-NL"/>
        </w:rPr>
        <w:t xml:space="preserve">op korte termijn </w:t>
      </w:r>
      <w:r w:rsidR="0092092B">
        <w:rPr>
          <w:rFonts w:cstheme="minorHAnsi"/>
          <w:color w:val="1F3864" w:themeColor="accent1" w:themeShade="80"/>
          <w:sz w:val="22"/>
          <w:szCs w:val="22"/>
          <w:lang w:val="nl-NL"/>
        </w:rPr>
        <w:t xml:space="preserve">een </w:t>
      </w:r>
      <w:r w:rsidR="005D0153">
        <w:rPr>
          <w:rFonts w:cstheme="minorHAnsi"/>
          <w:color w:val="1F3864" w:themeColor="accent1" w:themeShade="80"/>
          <w:sz w:val="22"/>
          <w:szCs w:val="22"/>
          <w:lang w:val="nl-NL"/>
        </w:rPr>
        <w:t>competent WIK-</w:t>
      </w:r>
      <w:r w:rsidR="0092092B">
        <w:rPr>
          <w:rFonts w:cstheme="minorHAnsi"/>
          <w:color w:val="1F3864" w:themeColor="accent1" w:themeShade="80"/>
          <w:sz w:val="22"/>
          <w:szCs w:val="22"/>
          <w:lang w:val="nl-NL"/>
        </w:rPr>
        <w:t>bestuur</w:t>
      </w:r>
      <w:r w:rsidR="005D0153">
        <w:rPr>
          <w:rFonts w:cstheme="minorHAnsi"/>
          <w:color w:val="1F3864" w:themeColor="accent1" w:themeShade="80"/>
          <w:sz w:val="22"/>
          <w:szCs w:val="22"/>
          <w:lang w:val="nl-NL"/>
        </w:rPr>
        <w:t xml:space="preserve">, een </w:t>
      </w:r>
      <w:r w:rsidR="00307262">
        <w:rPr>
          <w:rFonts w:cstheme="minorHAnsi"/>
          <w:color w:val="1F3864" w:themeColor="accent1" w:themeShade="80"/>
          <w:sz w:val="22"/>
          <w:szCs w:val="22"/>
          <w:lang w:val="nl-NL"/>
        </w:rPr>
        <w:t xml:space="preserve">onafhankelijke </w:t>
      </w:r>
      <w:r w:rsidR="005D0153">
        <w:rPr>
          <w:rFonts w:cstheme="minorHAnsi"/>
          <w:color w:val="1F3864" w:themeColor="accent1" w:themeShade="80"/>
          <w:sz w:val="22"/>
          <w:szCs w:val="22"/>
          <w:lang w:val="nl-NL"/>
        </w:rPr>
        <w:t xml:space="preserve"> raad va</w:t>
      </w:r>
      <w:r w:rsidR="00307262">
        <w:rPr>
          <w:rFonts w:cstheme="minorHAnsi"/>
          <w:color w:val="1F3864" w:themeColor="accent1" w:themeShade="80"/>
          <w:sz w:val="22"/>
          <w:szCs w:val="22"/>
          <w:lang w:val="nl-NL"/>
        </w:rPr>
        <w:t xml:space="preserve">n Commissarissen en een nieuwe </w:t>
      </w:r>
      <w:r w:rsidR="005D0153">
        <w:rPr>
          <w:rFonts w:cstheme="minorHAnsi"/>
          <w:color w:val="1F3864" w:themeColor="accent1" w:themeShade="80"/>
          <w:sz w:val="22"/>
          <w:szCs w:val="22"/>
          <w:lang w:val="nl-NL"/>
        </w:rPr>
        <w:t>directeur voor WIK en De Kim.</w:t>
      </w:r>
      <w:r w:rsidR="0092092B">
        <w:rPr>
          <w:rFonts w:cstheme="minorHAnsi"/>
          <w:color w:val="1F3864" w:themeColor="accent1" w:themeShade="80"/>
          <w:sz w:val="22"/>
          <w:szCs w:val="22"/>
          <w:lang w:val="nl-NL"/>
        </w:rPr>
        <w:br/>
      </w:r>
    </w:p>
    <w:p w:rsidR="00F85515" w:rsidRPr="007243C0" w:rsidRDefault="00F85515" w:rsidP="007243C0">
      <w:pPr>
        <w:pStyle w:val="Lijstalinea"/>
        <w:numPr>
          <w:ilvl w:val="0"/>
          <w:numId w:val="4"/>
        </w:numPr>
        <w:spacing w:after="200" w:line="276" w:lineRule="auto"/>
        <w:rPr>
          <w:rFonts w:cstheme="minorHAnsi"/>
          <w:color w:val="1F3864" w:themeColor="accent1" w:themeShade="80"/>
          <w:sz w:val="22"/>
          <w:szCs w:val="22"/>
          <w:lang w:val="nl-NL"/>
        </w:rPr>
      </w:pPr>
      <w:r w:rsidRPr="007243C0">
        <w:rPr>
          <w:rFonts w:cstheme="minorHAnsi"/>
          <w:b/>
          <w:color w:val="1F3864" w:themeColor="accent1" w:themeShade="80"/>
          <w:sz w:val="22"/>
          <w:szCs w:val="22"/>
          <w:lang w:val="nl-NL"/>
        </w:rPr>
        <w:t>Afsluiting</w:t>
      </w:r>
      <w:r w:rsidR="007243C0">
        <w:rPr>
          <w:rFonts w:cstheme="minorHAnsi"/>
          <w:b/>
          <w:color w:val="1F3864" w:themeColor="accent1" w:themeShade="80"/>
          <w:sz w:val="22"/>
          <w:szCs w:val="22"/>
          <w:lang w:val="nl-NL"/>
        </w:rPr>
        <w:t xml:space="preserve"> met een borrel in de </w:t>
      </w:r>
      <w:proofErr w:type="spellStart"/>
      <w:r w:rsidR="007243C0">
        <w:rPr>
          <w:rFonts w:cstheme="minorHAnsi"/>
          <w:b/>
          <w:color w:val="1F3864" w:themeColor="accent1" w:themeShade="80"/>
          <w:sz w:val="22"/>
          <w:szCs w:val="22"/>
          <w:lang w:val="nl-NL"/>
        </w:rPr>
        <w:t>Skylounge</w:t>
      </w:r>
      <w:proofErr w:type="spellEnd"/>
    </w:p>
    <w:p w:rsidR="00CF4BFB" w:rsidRDefault="00CF4BFB" w:rsidP="00456AFE">
      <w:pPr>
        <w:spacing w:after="200" w:line="276" w:lineRule="auto"/>
        <w:rPr>
          <w:rFonts w:cstheme="minorHAnsi"/>
          <w:color w:val="1F3864" w:themeColor="accent1" w:themeShade="80"/>
          <w:sz w:val="22"/>
          <w:szCs w:val="22"/>
          <w:lang w:val="nl-NL"/>
        </w:rPr>
      </w:pPr>
    </w:p>
    <w:sectPr w:rsidR="00CF4BFB" w:rsidSect="00157B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AA7"/>
    <w:multiLevelType w:val="hybridMultilevel"/>
    <w:tmpl w:val="E29060FC"/>
    <w:lvl w:ilvl="0" w:tplc="6FC8C7E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DE4376"/>
    <w:multiLevelType w:val="hybridMultilevel"/>
    <w:tmpl w:val="753C1F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DF45D60"/>
    <w:multiLevelType w:val="hybridMultilevel"/>
    <w:tmpl w:val="BCBAA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3039D"/>
    <w:multiLevelType w:val="hybridMultilevel"/>
    <w:tmpl w:val="BB28831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74"/>
    <w:rsid w:val="00132174"/>
    <w:rsid w:val="00157B46"/>
    <w:rsid w:val="00214CC6"/>
    <w:rsid w:val="002955AA"/>
    <w:rsid w:val="002F0E1D"/>
    <w:rsid w:val="00307262"/>
    <w:rsid w:val="0037464A"/>
    <w:rsid w:val="003963EE"/>
    <w:rsid w:val="004027CF"/>
    <w:rsid w:val="00433D1B"/>
    <w:rsid w:val="00456AFE"/>
    <w:rsid w:val="00467123"/>
    <w:rsid w:val="004761DC"/>
    <w:rsid w:val="004D189F"/>
    <w:rsid w:val="004E5A34"/>
    <w:rsid w:val="00543AB1"/>
    <w:rsid w:val="00593FE0"/>
    <w:rsid w:val="005C233B"/>
    <w:rsid w:val="005D0153"/>
    <w:rsid w:val="005D0B14"/>
    <w:rsid w:val="00614E69"/>
    <w:rsid w:val="00657FF8"/>
    <w:rsid w:val="00695863"/>
    <w:rsid w:val="006A25AA"/>
    <w:rsid w:val="006F6575"/>
    <w:rsid w:val="007243C0"/>
    <w:rsid w:val="009105C8"/>
    <w:rsid w:val="0092092B"/>
    <w:rsid w:val="00982AA2"/>
    <w:rsid w:val="009C5FBB"/>
    <w:rsid w:val="009F4546"/>
    <w:rsid w:val="00A002C7"/>
    <w:rsid w:val="00AE25DE"/>
    <w:rsid w:val="00C56BF7"/>
    <w:rsid w:val="00CD1690"/>
    <w:rsid w:val="00CF4BFB"/>
    <w:rsid w:val="00D92A0D"/>
    <w:rsid w:val="00DC2233"/>
    <w:rsid w:val="00E0397E"/>
    <w:rsid w:val="00E93AA3"/>
    <w:rsid w:val="00F01980"/>
    <w:rsid w:val="00F85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32174"/>
    <w:rPr>
      <w:color w:val="0000FF"/>
      <w:u w:val="single"/>
    </w:rPr>
  </w:style>
  <w:style w:type="paragraph" w:styleId="Lijstalinea">
    <w:name w:val="List Paragraph"/>
    <w:basedOn w:val="Standaard"/>
    <w:uiPriority w:val="34"/>
    <w:qFormat/>
    <w:rsid w:val="00132174"/>
    <w:pPr>
      <w:ind w:left="720"/>
      <w:contextualSpacing/>
    </w:pPr>
  </w:style>
  <w:style w:type="paragraph" w:styleId="Ballontekst">
    <w:name w:val="Balloon Text"/>
    <w:basedOn w:val="Standaard"/>
    <w:link w:val="BallontekstChar"/>
    <w:uiPriority w:val="99"/>
    <w:semiHidden/>
    <w:unhideWhenUsed/>
    <w:rsid w:val="00543AB1"/>
    <w:rPr>
      <w:rFonts w:ascii="Tahoma" w:hAnsi="Tahoma" w:cs="Tahoma"/>
      <w:sz w:val="16"/>
      <w:szCs w:val="16"/>
    </w:rPr>
  </w:style>
  <w:style w:type="character" w:customStyle="1" w:styleId="BallontekstChar">
    <w:name w:val="Ballontekst Char"/>
    <w:basedOn w:val="Standaardalinea-lettertype"/>
    <w:link w:val="Ballontekst"/>
    <w:uiPriority w:val="99"/>
    <w:semiHidden/>
    <w:rsid w:val="00543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32174"/>
    <w:rPr>
      <w:color w:val="0000FF"/>
      <w:u w:val="single"/>
    </w:rPr>
  </w:style>
  <w:style w:type="paragraph" w:styleId="Lijstalinea">
    <w:name w:val="List Paragraph"/>
    <w:basedOn w:val="Standaard"/>
    <w:uiPriority w:val="34"/>
    <w:qFormat/>
    <w:rsid w:val="00132174"/>
    <w:pPr>
      <w:ind w:left="720"/>
      <w:contextualSpacing/>
    </w:pPr>
  </w:style>
  <w:style w:type="paragraph" w:styleId="Ballontekst">
    <w:name w:val="Balloon Text"/>
    <w:basedOn w:val="Standaard"/>
    <w:link w:val="BallontekstChar"/>
    <w:uiPriority w:val="99"/>
    <w:semiHidden/>
    <w:unhideWhenUsed/>
    <w:rsid w:val="00543AB1"/>
    <w:rPr>
      <w:rFonts w:ascii="Tahoma" w:hAnsi="Tahoma" w:cs="Tahoma"/>
      <w:sz w:val="16"/>
      <w:szCs w:val="16"/>
    </w:rPr>
  </w:style>
  <w:style w:type="character" w:customStyle="1" w:styleId="BallontekstChar">
    <w:name w:val="Ballontekst Char"/>
    <w:basedOn w:val="Standaardalinea-lettertype"/>
    <w:link w:val="Ballontekst"/>
    <w:uiPriority w:val="99"/>
    <w:semiHidden/>
    <w:rsid w:val="00543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65381">
      <w:bodyDiv w:val="1"/>
      <w:marLeft w:val="0"/>
      <w:marRight w:val="0"/>
      <w:marTop w:val="0"/>
      <w:marBottom w:val="0"/>
      <w:divBdr>
        <w:top w:val="none" w:sz="0" w:space="0" w:color="auto"/>
        <w:left w:val="none" w:sz="0" w:space="0" w:color="auto"/>
        <w:bottom w:val="none" w:sz="0" w:space="0" w:color="auto"/>
        <w:right w:val="none" w:sz="0" w:space="0" w:color="auto"/>
      </w:divBdr>
    </w:div>
    <w:div w:id="1120535521">
      <w:bodyDiv w:val="1"/>
      <w:marLeft w:val="0"/>
      <w:marRight w:val="0"/>
      <w:marTop w:val="0"/>
      <w:marBottom w:val="0"/>
      <w:divBdr>
        <w:top w:val="none" w:sz="0" w:space="0" w:color="auto"/>
        <w:left w:val="none" w:sz="0" w:space="0" w:color="auto"/>
        <w:bottom w:val="none" w:sz="0" w:space="0" w:color="auto"/>
        <w:right w:val="none" w:sz="0" w:space="0" w:color="auto"/>
      </w:divBdr>
    </w:div>
    <w:div w:id="1896354627">
      <w:bodyDiv w:val="1"/>
      <w:marLeft w:val="0"/>
      <w:marRight w:val="0"/>
      <w:marTop w:val="0"/>
      <w:marBottom w:val="0"/>
      <w:divBdr>
        <w:top w:val="none" w:sz="0" w:space="0" w:color="auto"/>
        <w:left w:val="none" w:sz="0" w:space="0" w:color="auto"/>
        <w:bottom w:val="none" w:sz="0" w:space="0" w:color="auto"/>
        <w:right w:val="none" w:sz="0" w:space="0" w:color="auto"/>
      </w:divBdr>
    </w:div>
    <w:div w:id="208706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6261</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Fraukje Heintz</dc:creator>
  <cp:lastModifiedBy>Fraukje Heintz</cp:lastModifiedBy>
  <cp:revision>2</cp:revision>
  <dcterms:created xsi:type="dcterms:W3CDTF">2018-09-19T12:03:00Z</dcterms:created>
  <dcterms:modified xsi:type="dcterms:W3CDTF">2018-09-19T12:03:00Z</dcterms:modified>
</cp:coreProperties>
</file>